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9B9FB2" w14:textId="77777777" w:rsidR="006F4031" w:rsidRDefault="006F4031">
      <w:pPr>
        <w:rPr>
          <w:rFonts w:ascii="Arial" w:hAnsi="Arial" w:cs="Arial"/>
          <w:sz w:val="20"/>
          <w:szCs w:val="20"/>
        </w:rPr>
      </w:pPr>
    </w:p>
    <w:p w14:paraId="5A4A568A" w14:textId="77777777" w:rsidR="00901AFA" w:rsidRPr="00991142" w:rsidRDefault="00901AFA" w:rsidP="00901AFA">
      <w:pPr>
        <w:ind w:left="360"/>
        <w:jc w:val="center"/>
        <w:rPr>
          <w:rFonts w:ascii="Arial" w:hAnsi="Arial" w:cs="Arial"/>
          <w:b/>
          <w:sz w:val="36"/>
          <w:szCs w:val="36"/>
          <w:u w:val="single"/>
        </w:rPr>
      </w:pPr>
      <w:r w:rsidRPr="00991142">
        <w:rPr>
          <w:rFonts w:ascii="Arial" w:hAnsi="Arial" w:cs="Arial"/>
          <w:b/>
          <w:sz w:val="36"/>
          <w:szCs w:val="36"/>
          <w:u w:val="single"/>
        </w:rPr>
        <w:t>Stoetreglement</w:t>
      </w:r>
      <w:r w:rsidR="008E2641" w:rsidRPr="00991142">
        <w:rPr>
          <w:rFonts w:ascii="Arial" w:hAnsi="Arial" w:cs="Arial"/>
          <w:b/>
          <w:sz w:val="36"/>
          <w:szCs w:val="36"/>
          <w:u w:val="single"/>
        </w:rPr>
        <w:t xml:space="preserve"> VZW </w:t>
      </w:r>
      <w:r w:rsidRPr="00991142">
        <w:rPr>
          <w:rFonts w:ascii="Arial" w:hAnsi="Arial" w:cs="Arial"/>
          <w:b/>
          <w:sz w:val="36"/>
          <w:szCs w:val="36"/>
          <w:u w:val="single"/>
        </w:rPr>
        <w:t>Zichemse Carnavalvrienden</w:t>
      </w:r>
    </w:p>
    <w:p w14:paraId="70E6D508" w14:textId="77777777" w:rsidR="00991142" w:rsidRPr="00991142" w:rsidRDefault="00991142" w:rsidP="009F3098">
      <w:pPr>
        <w:ind w:left="360"/>
        <w:jc w:val="both"/>
        <w:rPr>
          <w:rFonts w:ascii="Arial" w:hAnsi="Arial" w:cs="Arial"/>
          <w:b/>
          <w:u w:val="single"/>
        </w:rPr>
      </w:pPr>
    </w:p>
    <w:p w14:paraId="62877922" w14:textId="68B70516" w:rsidR="00901AFA" w:rsidRPr="00991142" w:rsidRDefault="009F3098" w:rsidP="009F3098">
      <w:pPr>
        <w:numPr>
          <w:ilvl w:val="0"/>
          <w:numId w:val="2"/>
        </w:numPr>
        <w:jc w:val="both"/>
        <w:rPr>
          <w:rFonts w:ascii="Arial" w:hAnsi="Arial" w:cs="Arial"/>
        </w:rPr>
      </w:pPr>
      <w:r w:rsidRPr="00991142">
        <w:rPr>
          <w:rFonts w:ascii="Arial" w:hAnsi="Arial" w:cs="Arial"/>
        </w:rPr>
        <w:t xml:space="preserve">De vereniging of groepen die deelnemen aan onze </w:t>
      </w:r>
      <w:r w:rsidR="004B4044">
        <w:rPr>
          <w:rFonts w:ascii="Arial" w:hAnsi="Arial" w:cs="Arial"/>
          <w:b/>
        </w:rPr>
        <w:t>4</w:t>
      </w:r>
      <w:r w:rsidR="005075C4">
        <w:rPr>
          <w:rFonts w:ascii="Arial" w:hAnsi="Arial" w:cs="Arial"/>
          <w:b/>
        </w:rPr>
        <w:t>3</w:t>
      </w:r>
      <w:r w:rsidR="005075C4" w:rsidRPr="005075C4">
        <w:rPr>
          <w:rFonts w:ascii="Arial" w:hAnsi="Arial" w:cs="Arial"/>
          <w:b/>
          <w:vertAlign w:val="superscript"/>
        </w:rPr>
        <w:t>ste</w:t>
      </w:r>
      <w:r w:rsidR="005075C4">
        <w:rPr>
          <w:rFonts w:ascii="Arial" w:hAnsi="Arial" w:cs="Arial"/>
          <w:b/>
        </w:rPr>
        <w:t xml:space="preserve"> </w:t>
      </w:r>
      <w:r w:rsidRPr="003B76A4">
        <w:rPr>
          <w:rFonts w:ascii="Arial" w:hAnsi="Arial" w:cs="Arial"/>
          <w:b/>
        </w:rPr>
        <w:t>carnavalstoet</w:t>
      </w:r>
      <w:r w:rsidR="00131B49">
        <w:rPr>
          <w:rFonts w:ascii="Arial" w:hAnsi="Arial" w:cs="Arial"/>
          <w:b/>
        </w:rPr>
        <w:t xml:space="preserve"> te Zichem</w:t>
      </w:r>
      <w:r w:rsidRPr="00991142">
        <w:rPr>
          <w:rFonts w:ascii="Arial" w:hAnsi="Arial" w:cs="Arial"/>
        </w:rPr>
        <w:t xml:space="preserve"> </w:t>
      </w:r>
      <w:r w:rsidR="0064187F" w:rsidRPr="00991142">
        <w:rPr>
          <w:rFonts w:ascii="Arial" w:hAnsi="Arial" w:cs="Arial"/>
        </w:rPr>
        <w:t>van</w:t>
      </w:r>
      <w:r w:rsidR="00315B00">
        <w:rPr>
          <w:rFonts w:ascii="Arial" w:hAnsi="Arial" w:cs="Arial"/>
        </w:rPr>
        <w:t xml:space="preserve">               </w:t>
      </w:r>
      <w:r w:rsidR="0064187F" w:rsidRPr="00991142">
        <w:rPr>
          <w:rFonts w:ascii="Arial" w:hAnsi="Arial" w:cs="Arial"/>
        </w:rPr>
        <w:t xml:space="preserve"> </w:t>
      </w:r>
      <w:r w:rsidR="0064187F" w:rsidRPr="00293B25">
        <w:rPr>
          <w:rFonts w:ascii="Arial" w:hAnsi="Arial" w:cs="Arial"/>
          <w:b/>
          <w:sz w:val="28"/>
          <w:szCs w:val="28"/>
          <w:u w:val="single"/>
        </w:rPr>
        <w:t xml:space="preserve">zondag </w:t>
      </w:r>
      <w:r w:rsidR="005075C4">
        <w:rPr>
          <w:rFonts w:ascii="Arial" w:hAnsi="Arial" w:cs="Arial"/>
          <w:b/>
          <w:sz w:val="28"/>
          <w:szCs w:val="28"/>
          <w:u w:val="single"/>
        </w:rPr>
        <w:t>2 maart 2025</w:t>
      </w:r>
      <w:r w:rsidR="0064187F" w:rsidRPr="00991142">
        <w:rPr>
          <w:rFonts w:ascii="Arial" w:hAnsi="Arial" w:cs="Arial"/>
          <w:b/>
        </w:rPr>
        <w:t xml:space="preserve"> </w:t>
      </w:r>
      <w:r w:rsidRPr="00991142">
        <w:rPr>
          <w:rFonts w:ascii="Arial" w:hAnsi="Arial" w:cs="Arial"/>
        </w:rPr>
        <w:t xml:space="preserve">verklaren zich akkoord met de inhoud van dit </w:t>
      </w:r>
      <w:r w:rsidR="00FA7B13" w:rsidRPr="00991142">
        <w:rPr>
          <w:rFonts w:ascii="Arial" w:hAnsi="Arial" w:cs="Arial"/>
        </w:rPr>
        <w:t xml:space="preserve">reglement. </w:t>
      </w:r>
      <w:r w:rsidRPr="00991142">
        <w:rPr>
          <w:rFonts w:ascii="Arial" w:hAnsi="Arial" w:cs="Arial"/>
        </w:rPr>
        <w:t xml:space="preserve">Daarom wordt dit stoetreglement opgemaakt in twee exemplaren, </w:t>
      </w:r>
      <w:r w:rsidR="00FA7B13" w:rsidRPr="00991142">
        <w:rPr>
          <w:rFonts w:ascii="Arial" w:hAnsi="Arial" w:cs="Arial"/>
        </w:rPr>
        <w:t>ondertekent</w:t>
      </w:r>
      <w:r w:rsidRPr="00991142">
        <w:rPr>
          <w:rFonts w:ascii="Arial" w:hAnsi="Arial" w:cs="Arial"/>
        </w:rPr>
        <w:t xml:space="preserve"> door beide partijen waarvan ieder één exemplaar ontvangt</w:t>
      </w:r>
      <w:r w:rsidR="00F2678D" w:rsidRPr="00991142">
        <w:rPr>
          <w:rFonts w:ascii="Arial" w:hAnsi="Arial" w:cs="Arial"/>
        </w:rPr>
        <w:t>.</w:t>
      </w:r>
      <w:r w:rsidR="00EB5D5F">
        <w:rPr>
          <w:rFonts w:ascii="Arial" w:hAnsi="Arial" w:cs="Arial"/>
        </w:rPr>
        <w:t xml:space="preserve"> Eveneens dient men, in twee exemplaren, de '</w:t>
      </w:r>
      <w:r w:rsidR="00EB5D5F" w:rsidRPr="00EB5D5F">
        <w:rPr>
          <w:rFonts w:ascii="Arial" w:hAnsi="Arial" w:cs="Arial"/>
          <w:b/>
          <w:u w:val="single"/>
        </w:rPr>
        <w:t>Privacyverklaring</w:t>
      </w:r>
      <w:r w:rsidR="00EB5D5F">
        <w:rPr>
          <w:rFonts w:ascii="Arial" w:hAnsi="Arial" w:cs="Arial"/>
        </w:rPr>
        <w:t>' te ondertekenen.</w:t>
      </w:r>
    </w:p>
    <w:p w14:paraId="023EF67B" w14:textId="77777777" w:rsidR="009F3098" w:rsidRPr="00991142" w:rsidRDefault="009F3098" w:rsidP="009F3098">
      <w:pPr>
        <w:jc w:val="both"/>
        <w:rPr>
          <w:rFonts w:ascii="Arial" w:hAnsi="Arial" w:cs="Arial"/>
        </w:rPr>
      </w:pPr>
    </w:p>
    <w:p w14:paraId="44827A17" w14:textId="77777777" w:rsidR="007E110C" w:rsidRPr="00991142" w:rsidRDefault="009F3098" w:rsidP="006D6B3D">
      <w:pPr>
        <w:numPr>
          <w:ilvl w:val="0"/>
          <w:numId w:val="2"/>
        </w:numPr>
        <w:jc w:val="both"/>
        <w:rPr>
          <w:rFonts w:ascii="Arial" w:hAnsi="Arial" w:cs="Arial"/>
          <w:b/>
        </w:rPr>
      </w:pPr>
      <w:r w:rsidRPr="00991142">
        <w:rPr>
          <w:rFonts w:ascii="Arial" w:hAnsi="Arial" w:cs="Arial"/>
        </w:rPr>
        <w:t>Wagens en groepen moeten op voorhand ingeschreven zijn.</w:t>
      </w:r>
      <w:r w:rsidR="0080345C" w:rsidRPr="00991142">
        <w:rPr>
          <w:rFonts w:ascii="Arial" w:hAnsi="Arial" w:cs="Arial"/>
        </w:rPr>
        <w:t xml:space="preserve"> </w:t>
      </w:r>
      <w:r w:rsidRPr="00991142">
        <w:rPr>
          <w:rFonts w:ascii="Arial" w:hAnsi="Arial" w:cs="Arial"/>
        </w:rPr>
        <w:t xml:space="preserve">De vorming van de stoet gebeurt tussen 13.00 u. en 13.30 </w:t>
      </w:r>
      <w:r w:rsidR="00FA7B13" w:rsidRPr="00991142">
        <w:rPr>
          <w:rFonts w:ascii="Arial" w:hAnsi="Arial" w:cs="Arial"/>
        </w:rPr>
        <w:t xml:space="preserve">u. </w:t>
      </w:r>
      <w:r w:rsidRPr="00991142">
        <w:rPr>
          <w:rFonts w:ascii="Arial" w:hAnsi="Arial" w:cs="Arial"/>
        </w:rPr>
        <w:t xml:space="preserve">TEN LAATSTE om 13.30 u. moeten de wagens en groepen op de aangeduide plaats aanwezig </w:t>
      </w:r>
      <w:r w:rsidR="00FA7B13" w:rsidRPr="00991142">
        <w:rPr>
          <w:rFonts w:ascii="Arial" w:hAnsi="Arial" w:cs="Arial"/>
        </w:rPr>
        <w:t xml:space="preserve">zijn. </w:t>
      </w:r>
      <w:r w:rsidRPr="00991142">
        <w:rPr>
          <w:rFonts w:ascii="Arial" w:hAnsi="Arial" w:cs="Arial"/>
        </w:rPr>
        <w:t xml:space="preserve">GROEPEN DIE NA 13.30 u. AANKOMEN kunnen geweigerd </w:t>
      </w:r>
      <w:r w:rsidR="00FA7B13" w:rsidRPr="00991142">
        <w:rPr>
          <w:rFonts w:ascii="Arial" w:hAnsi="Arial" w:cs="Arial"/>
        </w:rPr>
        <w:t xml:space="preserve">worden. </w:t>
      </w:r>
      <w:r w:rsidRPr="00991142">
        <w:rPr>
          <w:rFonts w:ascii="Arial" w:hAnsi="Arial" w:cs="Arial"/>
        </w:rPr>
        <w:t>Groepen of personen die niet vooraf ingeschreven zijn worden ook geweigerd.</w:t>
      </w:r>
    </w:p>
    <w:p w14:paraId="5C92A10B" w14:textId="77777777" w:rsidR="007E110C" w:rsidRPr="00991142" w:rsidRDefault="007E110C" w:rsidP="007E110C">
      <w:pPr>
        <w:ind w:left="750"/>
        <w:jc w:val="both"/>
        <w:rPr>
          <w:rFonts w:ascii="Arial" w:hAnsi="Arial" w:cs="Arial"/>
          <w:b/>
        </w:rPr>
      </w:pPr>
    </w:p>
    <w:p w14:paraId="003907EE" w14:textId="77777777" w:rsidR="008B5622" w:rsidRPr="00991142" w:rsidRDefault="007E110C" w:rsidP="00D1231C">
      <w:pPr>
        <w:numPr>
          <w:ilvl w:val="0"/>
          <w:numId w:val="2"/>
        </w:numPr>
        <w:rPr>
          <w:rFonts w:ascii="Arial" w:hAnsi="Arial" w:cs="Arial"/>
          <w:b/>
        </w:rPr>
      </w:pPr>
      <w:r w:rsidRPr="00991142">
        <w:rPr>
          <w:rFonts w:ascii="Arial" w:hAnsi="Arial" w:cs="Arial"/>
        </w:rPr>
        <w:t>Bij laattijdige annulatie of het nalaten van enig ander bericht van de ingeschreven vereniging of groep</w:t>
      </w:r>
      <w:r w:rsidR="007C5CA0">
        <w:rPr>
          <w:rFonts w:ascii="Arial" w:hAnsi="Arial" w:cs="Arial"/>
        </w:rPr>
        <w:t xml:space="preserve"> aan de organisatie</w:t>
      </w:r>
      <w:r w:rsidRPr="00991142">
        <w:rPr>
          <w:rFonts w:ascii="Arial" w:hAnsi="Arial" w:cs="Arial"/>
        </w:rPr>
        <w:t>, worden de gemaakte kosten (o.a. door het aankopen van snoepgoed, confetti</w:t>
      </w:r>
      <w:r w:rsidR="00D1231C">
        <w:rPr>
          <w:rFonts w:ascii="Arial" w:hAnsi="Arial" w:cs="Arial"/>
        </w:rPr>
        <w:t xml:space="preserve"> of</w:t>
      </w:r>
      <w:r w:rsidRPr="00991142">
        <w:rPr>
          <w:rFonts w:ascii="Arial" w:hAnsi="Arial" w:cs="Arial"/>
        </w:rPr>
        <w:t xml:space="preserve"> speelgoed) ALTIJD via de contactpersonen </w:t>
      </w:r>
      <w:r w:rsidR="00E42A10">
        <w:rPr>
          <w:rFonts w:ascii="Arial" w:hAnsi="Arial" w:cs="Arial"/>
        </w:rPr>
        <w:t xml:space="preserve">(van het inschrijvingsformulier) </w:t>
      </w:r>
      <w:r w:rsidRPr="00991142">
        <w:rPr>
          <w:rFonts w:ascii="Arial" w:hAnsi="Arial" w:cs="Arial"/>
        </w:rPr>
        <w:t xml:space="preserve">van deze vereniging of groep </w:t>
      </w:r>
      <w:r w:rsidR="00E42A10">
        <w:rPr>
          <w:rFonts w:ascii="Arial" w:hAnsi="Arial" w:cs="Arial"/>
        </w:rPr>
        <w:t>aan diezelfde vereniging of groep</w:t>
      </w:r>
      <w:r w:rsidR="00D1231C">
        <w:rPr>
          <w:rFonts w:ascii="Arial" w:hAnsi="Arial" w:cs="Arial"/>
        </w:rPr>
        <w:t xml:space="preserve"> </w:t>
      </w:r>
      <w:r w:rsidRPr="00991142">
        <w:rPr>
          <w:rFonts w:ascii="Arial" w:hAnsi="Arial" w:cs="Arial"/>
        </w:rPr>
        <w:t>aangerekend.</w:t>
      </w:r>
      <w:r w:rsidR="008B5622" w:rsidRPr="00991142">
        <w:rPr>
          <w:rFonts w:ascii="Arial" w:hAnsi="Arial" w:cs="Arial"/>
        </w:rPr>
        <w:br/>
      </w:r>
      <w:r w:rsidR="006D6B3D" w:rsidRPr="00991142">
        <w:rPr>
          <w:rFonts w:ascii="Arial" w:hAnsi="Arial" w:cs="Arial"/>
          <w:b/>
        </w:rPr>
        <w:t xml:space="preserve"> </w:t>
      </w:r>
    </w:p>
    <w:p w14:paraId="26F1DC47" w14:textId="77777777" w:rsidR="008B5622" w:rsidRPr="00991142" w:rsidRDefault="008B5622" w:rsidP="009F3098">
      <w:pPr>
        <w:numPr>
          <w:ilvl w:val="0"/>
          <w:numId w:val="2"/>
        </w:numPr>
        <w:jc w:val="both"/>
        <w:rPr>
          <w:rFonts w:ascii="Arial" w:hAnsi="Arial" w:cs="Arial"/>
        </w:rPr>
      </w:pPr>
      <w:r w:rsidRPr="00991142">
        <w:rPr>
          <w:rFonts w:ascii="Arial" w:hAnsi="Arial" w:cs="Arial"/>
        </w:rPr>
        <w:t xml:space="preserve">Het bepalen van de volgorde van de carnavalstoet valt enkel en alleen onder de bevoegdheid van de </w:t>
      </w:r>
      <w:r w:rsidR="00FA7B13" w:rsidRPr="00991142">
        <w:rPr>
          <w:rFonts w:ascii="Arial" w:hAnsi="Arial" w:cs="Arial"/>
        </w:rPr>
        <w:t xml:space="preserve">organisatie. </w:t>
      </w:r>
      <w:r w:rsidRPr="00991142">
        <w:rPr>
          <w:rFonts w:ascii="Arial" w:hAnsi="Arial" w:cs="Arial"/>
        </w:rPr>
        <w:t xml:space="preserve">Iedere groep krijgt </w:t>
      </w:r>
      <w:r w:rsidR="00AE1E0D" w:rsidRPr="00991142">
        <w:rPr>
          <w:rFonts w:ascii="Arial" w:hAnsi="Arial" w:cs="Arial"/>
        </w:rPr>
        <w:t xml:space="preserve">van de organisatie zijn </w:t>
      </w:r>
      <w:r w:rsidRPr="00991142">
        <w:rPr>
          <w:rFonts w:ascii="Arial" w:hAnsi="Arial" w:cs="Arial"/>
        </w:rPr>
        <w:t>volgnummer en moet dit nummer op een zichtbare plaats (liefst vooraan aan de linkerkant) van hun wagen aanbrengen. Groepen zonder wagen dienen een bordje goed zichtbaar mee te dragen.</w:t>
      </w:r>
    </w:p>
    <w:p w14:paraId="279C46B8" w14:textId="77777777" w:rsidR="009F3098" w:rsidRPr="00991142" w:rsidRDefault="009F3098" w:rsidP="009F3098">
      <w:pPr>
        <w:ind w:left="750"/>
        <w:jc w:val="both"/>
        <w:rPr>
          <w:rFonts w:ascii="Arial" w:hAnsi="Arial" w:cs="Arial"/>
        </w:rPr>
      </w:pPr>
    </w:p>
    <w:p w14:paraId="3151C82D" w14:textId="77777777" w:rsidR="008B5622" w:rsidRPr="00991142" w:rsidRDefault="00901AFA" w:rsidP="00AE1E0D">
      <w:pPr>
        <w:numPr>
          <w:ilvl w:val="0"/>
          <w:numId w:val="2"/>
        </w:numPr>
        <w:rPr>
          <w:rFonts w:ascii="Arial" w:hAnsi="Arial" w:cs="Arial"/>
        </w:rPr>
      </w:pPr>
      <w:r w:rsidRPr="00991142">
        <w:rPr>
          <w:rFonts w:ascii="Arial" w:hAnsi="Arial" w:cs="Arial"/>
        </w:rPr>
        <w:t xml:space="preserve">Bestuurders van de wagens, </w:t>
      </w:r>
      <w:r w:rsidR="00FA7B13" w:rsidRPr="00991142">
        <w:rPr>
          <w:rFonts w:ascii="Arial" w:hAnsi="Arial" w:cs="Arial"/>
        </w:rPr>
        <w:t xml:space="preserve">fietsers </w:t>
      </w:r>
      <w:r w:rsidRPr="00991142">
        <w:rPr>
          <w:rFonts w:ascii="Arial" w:hAnsi="Arial" w:cs="Arial"/>
        </w:rPr>
        <w:t xml:space="preserve">en ruiters </w:t>
      </w:r>
      <w:r w:rsidR="00D43D3C" w:rsidRPr="00991142">
        <w:rPr>
          <w:rFonts w:ascii="Arial" w:hAnsi="Arial" w:cs="Arial"/>
        </w:rPr>
        <w:t>houden zich aan de wettelijke voorschriften betreffende alcoholgebruik e.a.. Strenge controles door de politiediensten.</w:t>
      </w:r>
      <w:r w:rsidR="00FA7B13" w:rsidRPr="00991142">
        <w:rPr>
          <w:rFonts w:ascii="Arial" w:hAnsi="Arial" w:cs="Arial"/>
        </w:rPr>
        <w:t xml:space="preserve"> </w:t>
      </w:r>
      <w:r w:rsidR="00AE1E0D" w:rsidRPr="00991142">
        <w:rPr>
          <w:rFonts w:ascii="Arial" w:hAnsi="Arial" w:cs="Arial"/>
        </w:rPr>
        <w:br/>
      </w:r>
    </w:p>
    <w:p w14:paraId="29793D31" w14:textId="77777777" w:rsidR="008B5622" w:rsidRPr="00991142" w:rsidRDefault="008B5622" w:rsidP="008B5622">
      <w:pPr>
        <w:numPr>
          <w:ilvl w:val="0"/>
          <w:numId w:val="2"/>
        </w:numPr>
        <w:jc w:val="both"/>
        <w:rPr>
          <w:rFonts w:ascii="Arial" w:hAnsi="Arial" w:cs="Arial"/>
          <w:b/>
          <w:i/>
        </w:rPr>
      </w:pPr>
      <w:r w:rsidRPr="00991142">
        <w:rPr>
          <w:rFonts w:ascii="Arial" w:hAnsi="Arial" w:cs="Arial"/>
        </w:rPr>
        <w:t xml:space="preserve">Iedere groep geeft aan de organisator </w:t>
      </w:r>
      <w:r w:rsidR="00FA7B13" w:rsidRPr="00991142">
        <w:rPr>
          <w:rFonts w:ascii="Arial" w:hAnsi="Arial" w:cs="Arial"/>
        </w:rPr>
        <w:t>naam,</w:t>
      </w:r>
      <w:r w:rsidRPr="00991142">
        <w:rPr>
          <w:rFonts w:ascii="Arial" w:hAnsi="Arial" w:cs="Arial"/>
        </w:rPr>
        <w:t xml:space="preserve"> adres</w:t>
      </w:r>
      <w:r w:rsidR="00AE1E0D" w:rsidRPr="00991142">
        <w:rPr>
          <w:rFonts w:ascii="Arial" w:hAnsi="Arial" w:cs="Arial"/>
        </w:rPr>
        <w:t xml:space="preserve"> en GSM nummer</w:t>
      </w:r>
      <w:r w:rsidRPr="00991142">
        <w:rPr>
          <w:rFonts w:ascii="Arial" w:hAnsi="Arial" w:cs="Arial"/>
        </w:rPr>
        <w:t xml:space="preserve"> van </w:t>
      </w:r>
      <w:r w:rsidR="006017F1">
        <w:rPr>
          <w:rFonts w:ascii="Arial" w:hAnsi="Arial" w:cs="Arial"/>
        </w:rPr>
        <w:t>een</w:t>
      </w:r>
      <w:r w:rsidRPr="00991142">
        <w:rPr>
          <w:rFonts w:ascii="Arial" w:hAnsi="Arial" w:cs="Arial"/>
        </w:rPr>
        <w:t xml:space="preserve"> </w:t>
      </w:r>
      <w:r w:rsidR="006017F1">
        <w:rPr>
          <w:rFonts w:ascii="Arial" w:hAnsi="Arial" w:cs="Arial"/>
        </w:rPr>
        <w:t>contactpersoon</w:t>
      </w:r>
      <w:r w:rsidRPr="00991142">
        <w:rPr>
          <w:rFonts w:ascii="Arial" w:hAnsi="Arial" w:cs="Arial"/>
        </w:rPr>
        <w:t xml:space="preserve"> </w:t>
      </w:r>
      <w:r w:rsidR="00FA7B13" w:rsidRPr="00991142">
        <w:rPr>
          <w:rFonts w:ascii="Arial" w:hAnsi="Arial" w:cs="Arial"/>
        </w:rPr>
        <w:t xml:space="preserve">door. </w:t>
      </w:r>
      <w:r w:rsidR="006017F1">
        <w:rPr>
          <w:rFonts w:ascii="Arial" w:hAnsi="Arial" w:cs="Arial"/>
        </w:rPr>
        <w:t>Hij</w:t>
      </w:r>
      <w:r w:rsidR="00F95665">
        <w:rPr>
          <w:rFonts w:ascii="Arial" w:hAnsi="Arial" w:cs="Arial"/>
        </w:rPr>
        <w:t xml:space="preserve"> </w:t>
      </w:r>
      <w:r w:rsidR="006017F1">
        <w:rPr>
          <w:rFonts w:ascii="Arial" w:hAnsi="Arial" w:cs="Arial"/>
        </w:rPr>
        <w:t>/</w:t>
      </w:r>
      <w:r w:rsidR="00F95665">
        <w:rPr>
          <w:rFonts w:ascii="Arial" w:hAnsi="Arial" w:cs="Arial"/>
        </w:rPr>
        <w:t xml:space="preserve"> </w:t>
      </w:r>
      <w:r w:rsidR="006017F1">
        <w:rPr>
          <w:rFonts w:ascii="Arial" w:hAnsi="Arial" w:cs="Arial"/>
        </w:rPr>
        <w:t xml:space="preserve">zij zal </w:t>
      </w:r>
      <w:r w:rsidRPr="00991142">
        <w:rPr>
          <w:rFonts w:ascii="Arial" w:hAnsi="Arial" w:cs="Arial"/>
        </w:rPr>
        <w:t>optreden als contactperso</w:t>
      </w:r>
      <w:r w:rsidR="006017F1">
        <w:rPr>
          <w:rFonts w:ascii="Arial" w:hAnsi="Arial" w:cs="Arial"/>
        </w:rPr>
        <w:t>on</w:t>
      </w:r>
      <w:r w:rsidRPr="00991142">
        <w:rPr>
          <w:rFonts w:ascii="Arial" w:hAnsi="Arial" w:cs="Arial"/>
        </w:rPr>
        <w:t xml:space="preserve"> tussen de groep</w:t>
      </w:r>
      <w:r w:rsidR="00F95665">
        <w:rPr>
          <w:rFonts w:ascii="Arial" w:hAnsi="Arial" w:cs="Arial"/>
        </w:rPr>
        <w:t xml:space="preserve"> / vereniging</w:t>
      </w:r>
      <w:r w:rsidRPr="00991142">
        <w:rPr>
          <w:rFonts w:ascii="Arial" w:hAnsi="Arial" w:cs="Arial"/>
        </w:rPr>
        <w:t xml:space="preserve"> en de organisator</w:t>
      </w:r>
      <w:r w:rsidR="006017F1">
        <w:rPr>
          <w:rFonts w:ascii="Arial" w:hAnsi="Arial" w:cs="Arial"/>
        </w:rPr>
        <w:t>en</w:t>
      </w:r>
      <w:r w:rsidR="00F95665">
        <w:rPr>
          <w:rFonts w:ascii="Arial" w:hAnsi="Arial" w:cs="Arial"/>
        </w:rPr>
        <w:t xml:space="preserve"> - overheden</w:t>
      </w:r>
      <w:r w:rsidR="006017F1">
        <w:rPr>
          <w:rFonts w:ascii="Arial" w:hAnsi="Arial" w:cs="Arial"/>
        </w:rPr>
        <w:t xml:space="preserve"> </w:t>
      </w:r>
      <w:r w:rsidR="00F95665">
        <w:rPr>
          <w:rFonts w:ascii="Arial" w:hAnsi="Arial" w:cs="Arial"/>
        </w:rPr>
        <w:t>bij gebeurlijke ongevallen (NIET verantwoordelijk worden gesteld) veroorzaakt door de groep / vereniging. Hij / zij</w:t>
      </w:r>
      <w:r w:rsidRPr="00991142">
        <w:rPr>
          <w:rFonts w:ascii="Arial" w:hAnsi="Arial" w:cs="Arial"/>
        </w:rPr>
        <w:t xml:space="preserve"> </w:t>
      </w:r>
      <w:r w:rsidR="00E45392" w:rsidRPr="00991142">
        <w:rPr>
          <w:rFonts w:ascii="Arial" w:hAnsi="Arial" w:cs="Arial"/>
        </w:rPr>
        <w:t>z</w:t>
      </w:r>
      <w:r w:rsidR="006017F1">
        <w:rPr>
          <w:rFonts w:ascii="Arial" w:hAnsi="Arial" w:cs="Arial"/>
        </w:rPr>
        <w:t>al</w:t>
      </w:r>
      <w:r w:rsidR="00E45392" w:rsidRPr="00991142">
        <w:rPr>
          <w:rFonts w:ascii="Arial" w:hAnsi="Arial" w:cs="Arial"/>
        </w:rPr>
        <w:t xml:space="preserve"> </w:t>
      </w:r>
      <w:r w:rsidR="006017F1">
        <w:rPr>
          <w:rFonts w:ascii="Arial" w:hAnsi="Arial" w:cs="Arial"/>
        </w:rPr>
        <w:t xml:space="preserve">er tevens </w:t>
      </w:r>
      <w:r w:rsidR="00E45392" w:rsidRPr="00991142">
        <w:rPr>
          <w:rFonts w:ascii="Arial" w:hAnsi="Arial" w:cs="Arial"/>
        </w:rPr>
        <w:t xml:space="preserve">op toezien dat het stoetreglement wordt toegepast. </w:t>
      </w:r>
      <w:r w:rsidR="006017F1">
        <w:rPr>
          <w:rFonts w:ascii="Arial" w:hAnsi="Arial" w:cs="Arial"/>
        </w:rPr>
        <w:t>Deze contactpersoon zal</w:t>
      </w:r>
      <w:r w:rsidR="00323CAC" w:rsidRPr="00991142">
        <w:rPr>
          <w:rFonts w:ascii="Arial" w:hAnsi="Arial" w:cs="Arial"/>
        </w:rPr>
        <w:t xml:space="preserve"> er voor zorgen dat </w:t>
      </w:r>
      <w:r w:rsidR="0080345C" w:rsidRPr="00991142">
        <w:rPr>
          <w:rFonts w:ascii="Arial" w:hAnsi="Arial" w:cs="Arial"/>
        </w:rPr>
        <w:t>ze</w:t>
      </w:r>
      <w:r w:rsidR="00323CAC" w:rsidRPr="00991142">
        <w:rPr>
          <w:rFonts w:ascii="Arial" w:hAnsi="Arial" w:cs="Arial"/>
        </w:rPr>
        <w:t xml:space="preserve"> steeds </w:t>
      </w:r>
      <w:r w:rsidR="0080345C" w:rsidRPr="00991142">
        <w:rPr>
          <w:rFonts w:ascii="Arial" w:hAnsi="Arial" w:cs="Arial"/>
        </w:rPr>
        <w:t>de</w:t>
      </w:r>
      <w:r w:rsidR="00323CAC" w:rsidRPr="00991142">
        <w:rPr>
          <w:rFonts w:ascii="Arial" w:hAnsi="Arial" w:cs="Arial"/>
        </w:rPr>
        <w:t xml:space="preserve"> naam</w:t>
      </w:r>
      <w:r w:rsidR="0080345C" w:rsidRPr="00991142">
        <w:rPr>
          <w:rFonts w:ascii="Arial" w:hAnsi="Arial" w:cs="Arial"/>
        </w:rPr>
        <w:t xml:space="preserve"> van de bestuurder van hun voertuig kunnen meedelen</w:t>
      </w:r>
      <w:r w:rsidR="00323CAC" w:rsidRPr="00991142">
        <w:rPr>
          <w:rFonts w:ascii="Arial" w:hAnsi="Arial" w:cs="Arial"/>
        </w:rPr>
        <w:t>.</w:t>
      </w:r>
    </w:p>
    <w:p w14:paraId="2B2D4849" w14:textId="77777777" w:rsidR="00EB5D5F" w:rsidRDefault="00EB5D5F">
      <w:pPr>
        <w:rPr>
          <w:rFonts w:ascii="Arial" w:hAnsi="Arial" w:cs="Arial"/>
        </w:rPr>
      </w:pPr>
      <w:r>
        <w:rPr>
          <w:rFonts w:ascii="Arial" w:hAnsi="Arial" w:cs="Arial"/>
        </w:rPr>
        <w:br w:type="page"/>
      </w:r>
    </w:p>
    <w:p w14:paraId="033AD6F0" w14:textId="77777777" w:rsidR="00E45392" w:rsidRPr="00991142" w:rsidRDefault="00E45392" w:rsidP="00E45392">
      <w:pPr>
        <w:pStyle w:val="Lijstalinea"/>
        <w:rPr>
          <w:rFonts w:ascii="Arial" w:hAnsi="Arial" w:cs="Arial"/>
        </w:rPr>
      </w:pPr>
    </w:p>
    <w:p w14:paraId="0354746E" w14:textId="77777777" w:rsidR="00991142" w:rsidRPr="00E359F7" w:rsidRDefault="00E45392" w:rsidP="00AE1E0D">
      <w:pPr>
        <w:numPr>
          <w:ilvl w:val="0"/>
          <w:numId w:val="2"/>
        </w:numPr>
        <w:rPr>
          <w:rFonts w:ascii="Arial" w:hAnsi="Arial" w:cs="Arial"/>
        </w:rPr>
      </w:pPr>
      <w:r w:rsidRPr="00991142">
        <w:rPr>
          <w:rFonts w:ascii="Arial" w:hAnsi="Arial" w:cs="Arial"/>
        </w:rPr>
        <w:t xml:space="preserve">De organisatoren kunnen in geen geval verantwoordelijk worden gesteld voor gebeurlijke ongevallen tijdens de </w:t>
      </w:r>
      <w:r w:rsidR="00FA7B13" w:rsidRPr="00991142">
        <w:rPr>
          <w:rFonts w:ascii="Arial" w:hAnsi="Arial" w:cs="Arial"/>
        </w:rPr>
        <w:t xml:space="preserve">stoet. </w:t>
      </w:r>
      <w:r w:rsidRPr="00991142">
        <w:rPr>
          <w:rFonts w:ascii="Arial" w:hAnsi="Arial" w:cs="Arial"/>
        </w:rPr>
        <w:t xml:space="preserve">Op aanvraag is inzage van de polis mogelijk bij de </w:t>
      </w:r>
      <w:r w:rsidR="00FA7B13" w:rsidRPr="00991142">
        <w:rPr>
          <w:rFonts w:ascii="Arial" w:hAnsi="Arial" w:cs="Arial"/>
        </w:rPr>
        <w:t xml:space="preserve">voorzitter. </w:t>
      </w:r>
      <w:r w:rsidR="00AE1E0D" w:rsidRPr="00991142">
        <w:rPr>
          <w:rFonts w:ascii="Arial" w:hAnsi="Arial" w:cs="Arial"/>
        </w:rPr>
        <w:br/>
      </w:r>
      <w:r w:rsidRPr="00991142">
        <w:rPr>
          <w:rFonts w:ascii="Arial" w:hAnsi="Arial" w:cs="Arial"/>
        </w:rPr>
        <w:t xml:space="preserve">De organisatie heeft een verzekering voor burgerlijke aansprakelijkheid maar </w:t>
      </w:r>
      <w:r w:rsidRPr="00991142">
        <w:rPr>
          <w:rFonts w:ascii="Arial" w:hAnsi="Arial" w:cs="Arial"/>
          <w:u w:val="single"/>
        </w:rPr>
        <w:t>iedere groep of vereniging moet een eigen verzekering</w:t>
      </w:r>
      <w:r w:rsidR="002107E7" w:rsidRPr="00991142">
        <w:rPr>
          <w:rFonts w:ascii="Arial" w:hAnsi="Arial" w:cs="Arial"/>
          <w:u w:val="single"/>
        </w:rPr>
        <w:t xml:space="preserve"> (Burgerlijke aansprakelijkheid)</w:t>
      </w:r>
      <w:r w:rsidRPr="00991142">
        <w:rPr>
          <w:rFonts w:ascii="Arial" w:hAnsi="Arial" w:cs="Arial"/>
          <w:u w:val="single"/>
        </w:rPr>
        <w:t xml:space="preserve"> hebben.</w:t>
      </w:r>
      <w:r w:rsidR="00AE1E0D" w:rsidRPr="00991142">
        <w:rPr>
          <w:rFonts w:ascii="Arial" w:hAnsi="Arial" w:cs="Arial"/>
          <w:u w:val="single"/>
        </w:rPr>
        <w:t xml:space="preserve"> </w:t>
      </w:r>
    </w:p>
    <w:p w14:paraId="5A035F20" w14:textId="77777777" w:rsidR="00E359F7" w:rsidRPr="00991142" w:rsidRDefault="00E359F7" w:rsidP="00E359F7">
      <w:pPr>
        <w:ind w:left="750"/>
        <w:rPr>
          <w:rFonts w:ascii="Arial" w:hAnsi="Arial" w:cs="Arial"/>
        </w:rPr>
      </w:pPr>
    </w:p>
    <w:p w14:paraId="4E65442F" w14:textId="77777777" w:rsidR="00E45392" w:rsidRPr="00991142" w:rsidRDefault="00E45392" w:rsidP="00AE1E0D">
      <w:pPr>
        <w:numPr>
          <w:ilvl w:val="0"/>
          <w:numId w:val="2"/>
        </w:numPr>
        <w:rPr>
          <w:rFonts w:ascii="Arial" w:hAnsi="Arial" w:cs="Arial"/>
        </w:rPr>
      </w:pPr>
      <w:r w:rsidRPr="00991142">
        <w:rPr>
          <w:rFonts w:ascii="Arial" w:hAnsi="Arial" w:cs="Arial"/>
        </w:rPr>
        <w:t>Zware fouten of vrijwillige schade, gepleegd door leden van een groep, zijn dus niet gedekt en vallen onder de verantwoordelijkheid van de groep zelf.</w:t>
      </w:r>
      <w:r w:rsidR="00045420" w:rsidRPr="00991142">
        <w:rPr>
          <w:rFonts w:ascii="Arial" w:hAnsi="Arial" w:cs="Arial"/>
        </w:rPr>
        <w:t xml:space="preserve"> Een afschrift van de polis moet ingeleverd worden bij de organisatoren ten laatste de dag dat het snoep- en speelgoed wordt afgehaald.</w:t>
      </w:r>
    </w:p>
    <w:p w14:paraId="1DF5910C" w14:textId="77777777" w:rsidR="00901AFA" w:rsidRPr="00991142" w:rsidRDefault="00901AFA" w:rsidP="00901AFA">
      <w:pPr>
        <w:jc w:val="both"/>
        <w:rPr>
          <w:rFonts w:ascii="Arial" w:hAnsi="Arial" w:cs="Arial"/>
        </w:rPr>
      </w:pPr>
    </w:p>
    <w:p w14:paraId="70CA4842" w14:textId="504AFF5F" w:rsidR="00901AFA" w:rsidRPr="00991142" w:rsidRDefault="00901AFA" w:rsidP="00901AFA">
      <w:pPr>
        <w:numPr>
          <w:ilvl w:val="0"/>
          <w:numId w:val="2"/>
        </w:numPr>
        <w:jc w:val="both"/>
        <w:rPr>
          <w:rFonts w:ascii="Arial" w:hAnsi="Arial" w:cs="Arial"/>
        </w:rPr>
      </w:pPr>
      <w:r w:rsidRPr="00991142">
        <w:rPr>
          <w:rFonts w:ascii="Arial" w:hAnsi="Arial" w:cs="Arial"/>
        </w:rPr>
        <w:t xml:space="preserve">Het is verboden vuur te maken op de </w:t>
      </w:r>
      <w:r w:rsidR="0080345C" w:rsidRPr="00991142">
        <w:rPr>
          <w:rFonts w:ascii="Arial" w:hAnsi="Arial" w:cs="Arial"/>
        </w:rPr>
        <w:t>wagens</w:t>
      </w:r>
      <w:r w:rsidR="005D01B0">
        <w:rPr>
          <w:rFonts w:ascii="Arial" w:hAnsi="Arial" w:cs="Arial"/>
        </w:rPr>
        <w:t>, evenals vuurwerk warmtebronnen</w:t>
      </w:r>
      <w:r w:rsidR="0080345C" w:rsidRPr="00991142">
        <w:rPr>
          <w:rFonts w:ascii="Arial" w:hAnsi="Arial" w:cs="Arial"/>
        </w:rPr>
        <w:t xml:space="preserve">. </w:t>
      </w:r>
      <w:r w:rsidRPr="00991142">
        <w:rPr>
          <w:rFonts w:ascii="Arial" w:hAnsi="Arial" w:cs="Arial"/>
        </w:rPr>
        <w:t xml:space="preserve">Ook stro en hooi op de wagens is verboden gezien het </w:t>
      </w:r>
      <w:r w:rsidR="00FA7B13" w:rsidRPr="00991142">
        <w:rPr>
          <w:rFonts w:ascii="Arial" w:hAnsi="Arial" w:cs="Arial"/>
        </w:rPr>
        <w:t xml:space="preserve">brandgevaar. </w:t>
      </w:r>
      <w:r w:rsidR="005A490F">
        <w:rPr>
          <w:rFonts w:ascii="Arial" w:hAnsi="Arial" w:cs="Arial"/>
        </w:rPr>
        <w:t>Er dient een verantwoordelijke te worden aangesteld voor het vullen van de generator.</w:t>
      </w:r>
      <w:r w:rsidR="005D01B0">
        <w:rPr>
          <w:rFonts w:ascii="Arial" w:hAnsi="Arial" w:cs="Arial"/>
        </w:rPr>
        <w:t xml:space="preserve"> Deze verantwoordelijke moet een veiligheids</w:t>
      </w:r>
      <w:r w:rsidR="005075C4">
        <w:rPr>
          <w:rFonts w:ascii="Arial" w:hAnsi="Arial" w:cs="Arial"/>
        </w:rPr>
        <w:t>-</w:t>
      </w:r>
      <w:proofErr w:type="spellStart"/>
      <w:r w:rsidR="002B16FA">
        <w:rPr>
          <w:rFonts w:ascii="Arial" w:hAnsi="Arial" w:cs="Arial"/>
        </w:rPr>
        <w:t>c</w:t>
      </w:r>
      <w:r w:rsidR="005D01B0">
        <w:rPr>
          <w:rFonts w:ascii="Arial" w:hAnsi="Arial" w:cs="Arial"/>
        </w:rPr>
        <w:t>an</w:t>
      </w:r>
      <w:proofErr w:type="spellEnd"/>
      <w:r w:rsidR="005D01B0">
        <w:rPr>
          <w:rFonts w:ascii="Arial" w:hAnsi="Arial" w:cs="Arial"/>
        </w:rPr>
        <w:t xml:space="preserve"> gebruiken voor het vullen </w:t>
      </w:r>
      <w:r w:rsidR="002B16FA">
        <w:rPr>
          <w:rFonts w:ascii="Arial" w:hAnsi="Arial" w:cs="Arial"/>
        </w:rPr>
        <w:t xml:space="preserve">(een gewone jerrycan mag hiervoor NIET gebruikt worden) </w:t>
      </w:r>
      <w:r w:rsidR="005D01B0">
        <w:rPr>
          <w:rFonts w:ascii="Arial" w:hAnsi="Arial" w:cs="Arial"/>
        </w:rPr>
        <w:t>en bij het vullen moet de generator worden stilgelegd.</w:t>
      </w:r>
    </w:p>
    <w:p w14:paraId="1B42F015" w14:textId="77777777" w:rsidR="00901AFA" w:rsidRPr="00991142" w:rsidRDefault="00901AFA" w:rsidP="00901AFA">
      <w:pPr>
        <w:jc w:val="both"/>
        <w:rPr>
          <w:rFonts w:ascii="Arial" w:hAnsi="Arial" w:cs="Arial"/>
        </w:rPr>
      </w:pPr>
    </w:p>
    <w:p w14:paraId="720122E1" w14:textId="77777777" w:rsidR="00901AFA" w:rsidRPr="00991142" w:rsidRDefault="00901AFA" w:rsidP="00901AFA">
      <w:pPr>
        <w:numPr>
          <w:ilvl w:val="0"/>
          <w:numId w:val="2"/>
        </w:numPr>
        <w:jc w:val="both"/>
        <w:rPr>
          <w:rFonts w:ascii="Arial" w:hAnsi="Arial" w:cs="Arial"/>
        </w:rPr>
      </w:pPr>
      <w:r w:rsidRPr="00991142">
        <w:rPr>
          <w:rFonts w:ascii="Arial" w:hAnsi="Arial" w:cs="Arial"/>
        </w:rPr>
        <w:t>Het is verboden te gooien met scherpe of zware voorwerpen die gevaar kunnen opleveren voor de toeschouwers.</w:t>
      </w:r>
    </w:p>
    <w:p w14:paraId="30A3F5FE" w14:textId="77777777" w:rsidR="00901AFA" w:rsidRPr="00991142" w:rsidRDefault="00901AFA" w:rsidP="00901AFA">
      <w:pPr>
        <w:jc w:val="both"/>
        <w:rPr>
          <w:rFonts w:ascii="Arial" w:hAnsi="Arial" w:cs="Arial"/>
        </w:rPr>
      </w:pPr>
    </w:p>
    <w:p w14:paraId="1D20EC9D" w14:textId="77777777" w:rsidR="00901AFA" w:rsidRPr="00991142" w:rsidRDefault="00901AFA" w:rsidP="00901AFA">
      <w:pPr>
        <w:numPr>
          <w:ilvl w:val="0"/>
          <w:numId w:val="2"/>
        </w:numPr>
        <w:jc w:val="both"/>
        <w:rPr>
          <w:rFonts w:ascii="Arial" w:hAnsi="Arial" w:cs="Arial"/>
        </w:rPr>
      </w:pPr>
      <w:r w:rsidRPr="00991142">
        <w:rPr>
          <w:rFonts w:ascii="Arial" w:hAnsi="Arial" w:cs="Arial"/>
        </w:rPr>
        <w:t xml:space="preserve">Het is ook verboden te gooien met o.a. bloem, scheerschuim, slagroom, eieren </w:t>
      </w:r>
      <w:r w:rsidR="00FA7B13" w:rsidRPr="00991142">
        <w:rPr>
          <w:rFonts w:ascii="Arial" w:hAnsi="Arial" w:cs="Arial"/>
        </w:rPr>
        <w:t xml:space="preserve">enz. </w:t>
      </w:r>
      <w:r w:rsidRPr="00991142">
        <w:rPr>
          <w:rFonts w:ascii="Arial" w:hAnsi="Arial" w:cs="Arial"/>
        </w:rPr>
        <w:t>producten die de toeschouwers en deelnemers kunnen bevuilen.</w:t>
      </w:r>
    </w:p>
    <w:p w14:paraId="132206A0" w14:textId="77777777" w:rsidR="00901AFA" w:rsidRPr="00991142" w:rsidRDefault="00901AFA" w:rsidP="00901AFA">
      <w:pPr>
        <w:jc w:val="both"/>
        <w:rPr>
          <w:rFonts w:ascii="Arial" w:hAnsi="Arial" w:cs="Arial"/>
        </w:rPr>
      </w:pPr>
    </w:p>
    <w:p w14:paraId="1B64D576" w14:textId="77777777" w:rsidR="00901AFA" w:rsidRPr="00991142" w:rsidRDefault="00901AFA" w:rsidP="00901AFA">
      <w:pPr>
        <w:numPr>
          <w:ilvl w:val="0"/>
          <w:numId w:val="2"/>
        </w:numPr>
        <w:jc w:val="both"/>
        <w:rPr>
          <w:rFonts w:ascii="Arial" w:hAnsi="Arial" w:cs="Arial"/>
        </w:rPr>
      </w:pPr>
      <w:r w:rsidRPr="00991142">
        <w:rPr>
          <w:rFonts w:ascii="Arial" w:hAnsi="Arial" w:cs="Arial"/>
        </w:rPr>
        <w:t>Geen tuinen of ramen beschadigen van aanpalende woningen en wagens.</w:t>
      </w:r>
    </w:p>
    <w:p w14:paraId="065DBF3A" w14:textId="77777777" w:rsidR="00901AFA" w:rsidRPr="00991142" w:rsidRDefault="00901AFA" w:rsidP="00901AFA">
      <w:pPr>
        <w:jc w:val="both"/>
        <w:rPr>
          <w:rFonts w:ascii="Arial" w:hAnsi="Arial" w:cs="Arial"/>
        </w:rPr>
      </w:pPr>
    </w:p>
    <w:p w14:paraId="557DBFC1" w14:textId="2A12B1E8" w:rsidR="0064187F" w:rsidRPr="00991142" w:rsidRDefault="008B6977" w:rsidP="0064187F">
      <w:pPr>
        <w:numPr>
          <w:ilvl w:val="0"/>
          <w:numId w:val="2"/>
        </w:numPr>
        <w:rPr>
          <w:rFonts w:ascii="Arial" w:hAnsi="Arial" w:cs="Arial"/>
        </w:rPr>
      </w:pPr>
      <w:r w:rsidRPr="00991142">
        <w:rPr>
          <w:rFonts w:ascii="Arial" w:hAnsi="Arial" w:cs="Arial"/>
        </w:rPr>
        <w:t xml:space="preserve">Groepen </w:t>
      </w:r>
      <w:r w:rsidR="00D43D3C" w:rsidRPr="00991142">
        <w:rPr>
          <w:rFonts w:ascii="Arial" w:hAnsi="Arial" w:cs="Arial"/>
        </w:rPr>
        <w:t xml:space="preserve">(of de eigenaar / bestuurder) </w:t>
      </w:r>
      <w:r w:rsidRPr="00991142">
        <w:rPr>
          <w:rFonts w:ascii="Arial" w:hAnsi="Arial" w:cs="Arial"/>
        </w:rPr>
        <w:t xml:space="preserve">dienen voor hun </w:t>
      </w:r>
      <w:r w:rsidR="00952855" w:rsidRPr="00991142">
        <w:rPr>
          <w:rFonts w:ascii="Arial" w:hAnsi="Arial" w:cs="Arial"/>
        </w:rPr>
        <w:t xml:space="preserve">trekkend of duwend </w:t>
      </w:r>
      <w:r w:rsidR="0080345C" w:rsidRPr="00991142">
        <w:rPr>
          <w:rFonts w:ascii="Arial" w:hAnsi="Arial" w:cs="Arial"/>
        </w:rPr>
        <w:t>voertuig</w:t>
      </w:r>
      <w:r w:rsidRPr="00991142">
        <w:rPr>
          <w:rFonts w:ascii="Arial" w:hAnsi="Arial" w:cs="Arial"/>
        </w:rPr>
        <w:t xml:space="preserve"> in orde </w:t>
      </w:r>
      <w:r w:rsidR="00952855" w:rsidRPr="00991142">
        <w:rPr>
          <w:rFonts w:ascii="Arial" w:hAnsi="Arial" w:cs="Arial"/>
        </w:rPr>
        <w:t xml:space="preserve">te </w:t>
      </w:r>
      <w:r w:rsidRPr="00991142">
        <w:rPr>
          <w:rFonts w:ascii="Arial" w:hAnsi="Arial" w:cs="Arial"/>
        </w:rPr>
        <w:t xml:space="preserve">zijn </w:t>
      </w:r>
      <w:r w:rsidR="0064187F" w:rsidRPr="00991142">
        <w:rPr>
          <w:rFonts w:ascii="Arial" w:hAnsi="Arial" w:cs="Arial"/>
        </w:rPr>
        <w:t>voor wat betreft de wettelijke voorschriften (volgens KB 27 januari 2008 – zie www.wegcode/actueel.php?nr=207) :</w:t>
      </w:r>
      <w:r w:rsidR="0064187F" w:rsidRPr="00991142">
        <w:rPr>
          <w:rFonts w:ascii="Arial" w:hAnsi="Arial" w:cs="Arial"/>
        </w:rPr>
        <w:br/>
        <w:t xml:space="preserve">     -    verzekering,</w:t>
      </w:r>
    </w:p>
    <w:p w14:paraId="543224FB" w14:textId="77777777" w:rsidR="0064187F" w:rsidRPr="00991142" w:rsidRDefault="0080345C" w:rsidP="0064187F">
      <w:pPr>
        <w:numPr>
          <w:ilvl w:val="1"/>
          <w:numId w:val="2"/>
        </w:numPr>
        <w:rPr>
          <w:rFonts w:ascii="Arial" w:hAnsi="Arial" w:cs="Arial"/>
        </w:rPr>
      </w:pPr>
      <w:r w:rsidRPr="00991142">
        <w:rPr>
          <w:rFonts w:ascii="Arial" w:hAnsi="Arial" w:cs="Arial"/>
        </w:rPr>
        <w:t>inschrijving</w:t>
      </w:r>
      <w:r w:rsidR="00D43D3C" w:rsidRPr="00991142">
        <w:rPr>
          <w:rFonts w:ascii="Arial" w:hAnsi="Arial" w:cs="Arial"/>
        </w:rPr>
        <w:t>staksen</w:t>
      </w:r>
      <w:r w:rsidR="008B6977" w:rsidRPr="00991142">
        <w:rPr>
          <w:rFonts w:ascii="Arial" w:hAnsi="Arial" w:cs="Arial"/>
        </w:rPr>
        <w:t xml:space="preserve"> en </w:t>
      </w:r>
      <w:r w:rsidR="00D43D3C" w:rsidRPr="00991142">
        <w:rPr>
          <w:rFonts w:ascii="Arial" w:hAnsi="Arial" w:cs="Arial"/>
        </w:rPr>
        <w:t>technische keuring</w:t>
      </w:r>
      <w:r w:rsidR="0064187F" w:rsidRPr="00991142">
        <w:rPr>
          <w:rFonts w:ascii="Arial" w:hAnsi="Arial" w:cs="Arial"/>
        </w:rPr>
        <w:t>,</w:t>
      </w:r>
    </w:p>
    <w:p w14:paraId="22C1912B" w14:textId="453F57A8" w:rsidR="0064187F" w:rsidRPr="00991142" w:rsidRDefault="008B6977" w:rsidP="0064187F">
      <w:pPr>
        <w:numPr>
          <w:ilvl w:val="1"/>
          <w:numId w:val="2"/>
        </w:numPr>
        <w:rPr>
          <w:rFonts w:ascii="Arial" w:hAnsi="Arial" w:cs="Arial"/>
        </w:rPr>
      </w:pPr>
      <w:r w:rsidRPr="00991142">
        <w:rPr>
          <w:rFonts w:ascii="Arial" w:hAnsi="Arial" w:cs="Arial"/>
        </w:rPr>
        <w:t>z</w:t>
      </w:r>
      <w:r w:rsidR="00901AFA" w:rsidRPr="00991142">
        <w:rPr>
          <w:rFonts w:ascii="Arial" w:hAnsi="Arial" w:cs="Arial"/>
        </w:rPr>
        <w:t xml:space="preserve">org dat er op elke </w:t>
      </w:r>
      <w:r w:rsidR="002B16FA">
        <w:rPr>
          <w:rFonts w:ascii="Arial" w:hAnsi="Arial" w:cs="Arial"/>
        </w:rPr>
        <w:t xml:space="preserve">carnaval </w:t>
      </w:r>
      <w:r w:rsidR="00901AFA" w:rsidRPr="00991142">
        <w:rPr>
          <w:rFonts w:ascii="Arial" w:hAnsi="Arial" w:cs="Arial"/>
        </w:rPr>
        <w:t xml:space="preserve">wagen een brandblusapparaat </w:t>
      </w:r>
      <w:r w:rsidR="002B16FA">
        <w:rPr>
          <w:rFonts w:ascii="Arial" w:hAnsi="Arial" w:cs="Arial"/>
        </w:rPr>
        <w:t xml:space="preserve">(zowel een poeder- als een schuimbrandblusser zijn toegelaten) van 6kg </w:t>
      </w:r>
      <w:r w:rsidR="00901AFA" w:rsidRPr="00991142">
        <w:rPr>
          <w:rFonts w:ascii="Arial" w:hAnsi="Arial" w:cs="Arial"/>
        </w:rPr>
        <w:t>aanwezig is</w:t>
      </w:r>
      <w:r w:rsidR="0080345C" w:rsidRPr="00991142">
        <w:rPr>
          <w:rFonts w:ascii="Arial" w:hAnsi="Arial" w:cs="Arial"/>
        </w:rPr>
        <w:t>,</w:t>
      </w:r>
    </w:p>
    <w:p w14:paraId="76EAEC3E" w14:textId="77777777" w:rsidR="0064187F" w:rsidRPr="00991142" w:rsidRDefault="008B6977" w:rsidP="0064187F">
      <w:pPr>
        <w:numPr>
          <w:ilvl w:val="1"/>
          <w:numId w:val="2"/>
        </w:numPr>
        <w:rPr>
          <w:rFonts w:ascii="Arial" w:hAnsi="Arial" w:cs="Arial"/>
        </w:rPr>
      </w:pPr>
      <w:r w:rsidRPr="00991142">
        <w:rPr>
          <w:rFonts w:ascii="Arial" w:hAnsi="Arial" w:cs="Arial"/>
        </w:rPr>
        <w:t>gevarendriehoek</w:t>
      </w:r>
      <w:r w:rsidR="0080345C" w:rsidRPr="00991142">
        <w:rPr>
          <w:rFonts w:ascii="Arial" w:hAnsi="Arial" w:cs="Arial"/>
        </w:rPr>
        <w:t>.</w:t>
      </w:r>
    </w:p>
    <w:p w14:paraId="2D760D9F" w14:textId="2E8BD38B" w:rsidR="00901AFA" w:rsidRPr="00991142" w:rsidRDefault="0064187F" w:rsidP="0064187F">
      <w:pPr>
        <w:ind w:firstLine="360"/>
        <w:rPr>
          <w:rFonts w:ascii="Arial" w:hAnsi="Arial" w:cs="Arial"/>
        </w:rPr>
      </w:pPr>
      <w:r w:rsidRPr="00991142">
        <w:rPr>
          <w:rFonts w:ascii="Arial" w:hAnsi="Arial" w:cs="Arial"/>
        </w:rPr>
        <w:t xml:space="preserve">      </w:t>
      </w:r>
      <w:r w:rsidR="00EC68BA" w:rsidRPr="00991142">
        <w:rPr>
          <w:rFonts w:ascii="Arial" w:hAnsi="Arial" w:cs="Arial"/>
        </w:rPr>
        <w:t>Hierop zal controle worden uitgeoefend</w:t>
      </w:r>
      <w:r w:rsidR="008B6977" w:rsidRPr="00991142">
        <w:rPr>
          <w:rFonts w:ascii="Arial" w:hAnsi="Arial" w:cs="Arial"/>
        </w:rPr>
        <w:t xml:space="preserve"> door de politie</w:t>
      </w:r>
      <w:r w:rsidR="002B16FA">
        <w:rPr>
          <w:rFonts w:ascii="Arial" w:hAnsi="Arial" w:cs="Arial"/>
        </w:rPr>
        <w:t xml:space="preserve"> en de brandweer</w:t>
      </w:r>
      <w:r w:rsidR="00EC68BA" w:rsidRPr="00991142">
        <w:rPr>
          <w:rFonts w:ascii="Arial" w:hAnsi="Arial" w:cs="Arial"/>
        </w:rPr>
        <w:t>.</w:t>
      </w:r>
      <w:r w:rsidR="008B6977" w:rsidRPr="00991142">
        <w:rPr>
          <w:rFonts w:ascii="Arial" w:hAnsi="Arial" w:cs="Arial"/>
        </w:rPr>
        <w:t xml:space="preserve"> </w:t>
      </w:r>
    </w:p>
    <w:p w14:paraId="24F5536C" w14:textId="77777777" w:rsidR="008B6977" w:rsidRPr="00991142" w:rsidRDefault="008B6977" w:rsidP="008B6977">
      <w:pPr>
        <w:ind w:left="360"/>
        <w:rPr>
          <w:rFonts w:ascii="Arial" w:hAnsi="Arial" w:cs="Arial"/>
          <w:b/>
          <w:i/>
        </w:rPr>
      </w:pPr>
    </w:p>
    <w:p w14:paraId="728E14B9" w14:textId="77777777" w:rsidR="00901AFA" w:rsidRPr="00991142" w:rsidRDefault="00901AFA" w:rsidP="00901AFA">
      <w:pPr>
        <w:numPr>
          <w:ilvl w:val="0"/>
          <w:numId w:val="2"/>
        </w:numPr>
        <w:jc w:val="both"/>
        <w:rPr>
          <w:rFonts w:ascii="Arial" w:hAnsi="Arial" w:cs="Arial"/>
        </w:rPr>
      </w:pPr>
      <w:r w:rsidRPr="00991142">
        <w:rPr>
          <w:rFonts w:ascii="Arial" w:hAnsi="Arial" w:cs="Arial"/>
        </w:rPr>
        <w:t xml:space="preserve">Het is verboden uw afval van plastiek, dozen, blikjes enz. op de openbare weg te gooien. </w:t>
      </w:r>
    </w:p>
    <w:p w14:paraId="4FBDE9C7" w14:textId="77777777" w:rsidR="00901AFA" w:rsidRPr="00991142" w:rsidRDefault="00901AFA" w:rsidP="00901AFA">
      <w:pPr>
        <w:jc w:val="both"/>
        <w:rPr>
          <w:rFonts w:ascii="Arial" w:hAnsi="Arial" w:cs="Arial"/>
        </w:rPr>
      </w:pPr>
    </w:p>
    <w:p w14:paraId="43BE58C6" w14:textId="77777777" w:rsidR="00901AFA" w:rsidRPr="00991142" w:rsidRDefault="00901AFA" w:rsidP="00901AFA">
      <w:pPr>
        <w:numPr>
          <w:ilvl w:val="0"/>
          <w:numId w:val="2"/>
        </w:numPr>
        <w:jc w:val="both"/>
        <w:rPr>
          <w:rFonts w:ascii="Arial" w:hAnsi="Arial" w:cs="Arial"/>
        </w:rPr>
      </w:pPr>
      <w:r w:rsidRPr="00991142">
        <w:rPr>
          <w:rFonts w:ascii="Arial" w:hAnsi="Arial" w:cs="Arial"/>
        </w:rPr>
        <w:t>Plassen tegen gevels en in brievenbussen tijdens de optocht is verboden.</w:t>
      </w:r>
    </w:p>
    <w:p w14:paraId="786089D4" w14:textId="77777777" w:rsidR="00EB5D5F" w:rsidRDefault="00EB5D5F">
      <w:pPr>
        <w:rPr>
          <w:rFonts w:ascii="Arial" w:hAnsi="Arial" w:cs="Arial"/>
        </w:rPr>
      </w:pPr>
      <w:r>
        <w:rPr>
          <w:rFonts w:ascii="Arial" w:hAnsi="Arial" w:cs="Arial"/>
        </w:rPr>
        <w:br w:type="page"/>
      </w:r>
    </w:p>
    <w:p w14:paraId="2A948B6B" w14:textId="77777777" w:rsidR="00901AFA" w:rsidRPr="00991142" w:rsidRDefault="00901AFA" w:rsidP="00901AFA">
      <w:pPr>
        <w:jc w:val="both"/>
        <w:rPr>
          <w:rFonts w:ascii="Arial" w:hAnsi="Arial" w:cs="Arial"/>
        </w:rPr>
      </w:pPr>
    </w:p>
    <w:p w14:paraId="1FB55606" w14:textId="77777777" w:rsidR="00323CAC" w:rsidRPr="00991142" w:rsidRDefault="00901AFA" w:rsidP="00FA7B13">
      <w:pPr>
        <w:numPr>
          <w:ilvl w:val="0"/>
          <w:numId w:val="2"/>
        </w:numPr>
        <w:jc w:val="both"/>
        <w:rPr>
          <w:rFonts w:ascii="Arial" w:hAnsi="Arial" w:cs="Arial"/>
        </w:rPr>
      </w:pPr>
      <w:r w:rsidRPr="00991142">
        <w:rPr>
          <w:rFonts w:ascii="Arial" w:hAnsi="Arial" w:cs="Arial"/>
        </w:rPr>
        <w:t xml:space="preserve">Zorg ervoor dat de deelnemers in de omgeving van hun wagen blijven en dat </w:t>
      </w:r>
      <w:r w:rsidR="0080345C" w:rsidRPr="00991142">
        <w:rPr>
          <w:rFonts w:ascii="Arial" w:hAnsi="Arial" w:cs="Arial"/>
        </w:rPr>
        <w:t>de twee contactpersonen</w:t>
      </w:r>
      <w:r w:rsidRPr="00991142">
        <w:rPr>
          <w:rFonts w:ascii="Arial" w:hAnsi="Arial" w:cs="Arial"/>
        </w:rPr>
        <w:t xml:space="preserve"> per groep</w:t>
      </w:r>
      <w:r w:rsidR="0080345C" w:rsidRPr="00991142">
        <w:rPr>
          <w:rFonts w:ascii="Arial" w:hAnsi="Arial" w:cs="Arial"/>
        </w:rPr>
        <w:t>,</w:t>
      </w:r>
      <w:r w:rsidR="008B6977" w:rsidRPr="00991142">
        <w:rPr>
          <w:rFonts w:ascii="Arial" w:hAnsi="Arial" w:cs="Arial"/>
        </w:rPr>
        <w:t xml:space="preserve"> die herkenbaar zijn bij middel van een fluo-</w:t>
      </w:r>
      <w:r w:rsidR="0080345C" w:rsidRPr="00991142">
        <w:rPr>
          <w:rFonts w:ascii="Arial" w:hAnsi="Arial" w:cs="Arial"/>
        </w:rPr>
        <w:t>bandje,</w:t>
      </w:r>
      <w:r w:rsidR="008B6977" w:rsidRPr="00991142">
        <w:rPr>
          <w:rFonts w:ascii="Arial" w:hAnsi="Arial" w:cs="Arial"/>
        </w:rPr>
        <w:t xml:space="preserve"> </w:t>
      </w:r>
      <w:r w:rsidRPr="00991142">
        <w:rPr>
          <w:rFonts w:ascii="Arial" w:hAnsi="Arial" w:cs="Arial"/>
        </w:rPr>
        <w:t xml:space="preserve">langs de </w:t>
      </w:r>
      <w:r w:rsidR="008B6977" w:rsidRPr="00991142">
        <w:rPr>
          <w:rFonts w:ascii="Arial" w:hAnsi="Arial" w:cs="Arial"/>
        </w:rPr>
        <w:t>carnavalwagen</w:t>
      </w:r>
      <w:r w:rsidRPr="00991142">
        <w:rPr>
          <w:rFonts w:ascii="Arial" w:hAnsi="Arial" w:cs="Arial"/>
        </w:rPr>
        <w:t xml:space="preserve"> meelopen om toe te zien dat er geen toeschouwers</w:t>
      </w:r>
      <w:r w:rsidR="009960D2" w:rsidRPr="00991142">
        <w:rPr>
          <w:rFonts w:ascii="Arial" w:hAnsi="Arial" w:cs="Arial"/>
        </w:rPr>
        <w:t>/deelnemers</w:t>
      </w:r>
      <w:r w:rsidRPr="00991142">
        <w:rPr>
          <w:rFonts w:ascii="Arial" w:hAnsi="Arial" w:cs="Arial"/>
        </w:rPr>
        <w:t xml:space="preserve"> onder de wagen terechtkomen.</w:t>
      </w:r>
      <w:r w:rsidR="00323CAC" w:rsidRPr="00991142">
        <w:rPr>
          <w:rFonts w:ascii="Arial" w:hAnsi="Arial" w:cs="Arial"/>
        </w:rPr>
        <w:t xml:space="preserve"> Deze fluo-</w:t>
      </w:r>
      <w:r w:rsidR="0080345C" w:rsidRPr="00991142">
        <w:rPr>
          <w:rFonts w:ascii="Arial" w:hAnsi="Arial" w:cs="Arial"/>
        </w:rPr>
        <w:t>bandjes</w:t>
      </w:r>
      <w:r w:rsidR="00323CAC" w:rsidRPr="00991142">
        <w:rPr>
          <w:rFonts w:ascii="Arial" w:hAnsi="Arial" w:cs="Arial"/>
        </w:rPr>
        <w:t xml:space="preserve"> worden ter beschikking gesteld door de organisatie</w:t>
      </w:r>
      <w:r w:rsidR="0080345C" w:rsidRPr="00991142">
        <w:rPr>
          <w:rFonts w:ascii="Arial" w:hAnsi="Arial" w:cs="Arial"/>
        </w:rPr>
        <w:t>.</w:t>
      </w:r>
    </w:p>
    <w:p w14:paraId="0AB1E8F8" w14:textId="77777777" w:rsidR="00901AFA" w:rsidRPr="00991142" w:rsidRDefault="00901AFA" w:rsidP="00901AFA">
      <w:pPr>
        <w:jc w:val="both"/>
        <w:rPr>
          <w:rFonts w:ascii="Arial" w:hAnsi="Arial" w:cs="Arial"/>
          <w:b/>
          <w:i/>
        </w:rPr>
      </w:pPr>
    </w:p>
    <w:p w14:paraId="66431BD4" w14:textId="77777777" w:rsidR="00901AFA" w:rsidRPr="00991142" w:rsidRDefault="00901AFA" w:rsidP="00901AFA">
      <w:pPr>
        <w:numPr>
          <w:ilvl w:val="0"/>
          <w:numId w:val="2"/>
        </w:numPr>
        <w:jc w:val="both"/>
        <w:rPr>
          <w:rFonts w:ascii="Arial" w:hAnsi="Arial" w:cs="Arial"/>
        </w:rPr>
      </w:pPr>
      <w:r w:rsidRPr="00991142">
        <w:rPr>
          <w:rFonts w:ascii="Arial" w:hAnsi="Arial" w:cs="Arial"/>
        </w:rPr>
        <w:t>Het is verboden in de stoet drukwerken te verspreiden met politieke</w:t>
      </w:r>
      <w:r w:rsidR="00D36F93">
        <w:rPr>
          <w:rFonts w:ascii="Arial" w:hAnsi="Arial" w:cs="Arial"/>
        </w:rPr>
        <w:t>, racistische</w:t>
      </w:r>
      <w:r w:rsidRPr="00991142">
        <w:rPr>
          <w:rFonts w:ascii="Arial" w:hAnsi="Arial" w:cs="Arial"/>
        </w:rPr>
        <w:t xml:space="preserve"> of godsdienstige inslag.</w:t>
      </w:r>
    </w:p>
    <w:p w14:paraId="378F7486" w14:textId="77777777" w:rsidR="00901AFA" w:rsidRPr="00991142" w:rsidRDefault="00901AFA" w:rsidP="00901AFA">
      <w:pPr>
        <w:jc w:val="both"/>
        <w:rPr>
          <w:rFonts w:ascii="Arial" w:hAnsi="Arial" w:cs="Arial"/>
        </w:rPr>
      </w:pPr>
    </w:p>
    <w:p w14:paraId="157610B9" w14:textId="77777777" w:rsidR="00901AFA" w:rsidRPr="00991142" w:rsidRDefault="00901AFA" w:rsidP="00901AFA">
      <w:pPr>
        <w:numPr>
          <w:ilvl w:val="0"/>
          <w:numId w:val="2"/>
        </w:numPr>
        <w:jc w:val="both"/>
        <w:rPr>
          <w:rFonts w:ascii="Arial" w:hAnsi="Arial" w:cs="Arial"/>
        </w:rPr>
      </w:pPr>
      <w:r w:rsidRPr="00991142">
        <w:rPr>
          <w:rFonts w:ascii="Arial" w:hAnsi="Arial" w:cs="Arial"/>
        </w:rPr>
        <w:t>Raadgevingen en aanmaningen van de inrichters</w:t>
      </w:r>
      <w:r w:rsidR="003C1ED6">
        <w:rPr>
          <w:rFonts w:ascii="Arial" w:hAnsi="Arial" w:cs="Arial"/>
        </w:rPr>
        <w:t>, de aanwezige stewards</w:t>
      </w:r>
      <w:r w:rsidRPr="00991142">
        <w:rPr>
          <w:rFonts w:ascii="Arial" w:hAnsi="Arial" w:cs="Arial"/>
        </w:rPr>
        <w:t xml:space="preserve"> en van de politie moeten opgevolgd worden.</w:t>
      </w:r>
    </w:p>
    <w:p w14:paraId="6D6C4D17" w14:textId="77777777" w:rsidR="00901AFA" w:rsidRPr="00991142" w:rsidRDefault="00901AFA" w:rsidP="00901AFA">
      <w:pPr>
        <w:jc w:val="both"/>
        <w:rPr>
          <w:rFonts w:ascii="Arial" w:hAnsi="Arial" w:cs="Arial"/>
        </w:rPr>
      </w:pPr>
    </w:p>
    <w:p w14:paraId="6ED65AEC" w14:textId="77777777" w:rsidR="00901AFA" w:rsidRPr="00991142" w:rsidRDefault="00901AFA" w:rsidP="00901AFA">
      <w:pPr>
        <w:numPr>
          <w:ilvl w:val="0"/>
          <w:numId w:val="2"/>
        </w:numPr>
        <w:jc w:val="both"/>
        <w:rPr>
          <w:rFonts w:ascii="Arial" w:hAnsi="Arial" w:cs="Arial"/>
        </w:rPr>
      </w:pPr>
      <w:r w:rsidRPr="00991142">
        <w:rPr>
          <w:rFonts w:ascii="Arial" w:hAnsi="Arial" w:cs="Arial"/>
        </w:rPr>
        <w:t>Vrijwillige schade en vandalisme, gepleegd door leden van een groep, zijn niet gedekt en vallen onder de verantwoordelijkheid van de groep zelf.</w:t>
      </w:r>
    </w:p>
    <w:p w14:paraId="306AFB68" w14:textId="77777777" w:rsidR="00901AFA" w:rsidRPr="00991142" w:rsidRDefault="00901AFA" w:rsidP="00901AFA">
      <w:pPr>
        <w:jc w:val="both"/>
        <w:rPr>
          <w:rFonts w:ascii="Arial" w:hAnsi="Arial" w:cs="Arial"/>
        </w:rPr>
      </w:pPr>
    </w:p>
    <w:p w14:paraId="133B9F5F" w14:textId="30039E34" w:rsidR="00901AFA" w:rsidRPr="00867676" w:rsidRDefault="00901AFA" w:rsidP="00867676">
      <w:pPr>
        <w:numPr>
          <w:ilvl w:val="0"/>
          <w:numId w:val="2"/>
        </w:numPr>
        <w:jc w:val="both"/>
        <w:rPr>
          <w:rFonts w:ascii="Arial" w:hAnsi="Arial" w:cs="Arial"/>
        </w:rPr>
      </w:pPr>
      <w:r w:rsidRPr="00991142">
        <w:rPr>
          <w:rFonts w:ascii="Arial" w:hAnsi="Arial" w:cs="Arial"/>
        </w:rPr>
        <w:t>Het gebruik van confettikanonnen</w:t>
      </w:r>
      <w:r w:rsidR="00867676">
        <w:rPr>
          <w:rFonts w:ascii="Arial" w:hAnsi="Arial" w:cs="Arial"/>
        </w:rPr>
        <w:t xml:space="preserve"> en confetti</w:t>
      </w:r>
      <w:r w:rsidRPr="00991142">
        <w:rPr>
          <w:rFonts w:ascii="Arial" w:hAnsi="Arial" w:cs="Arial"/>
        </w:rPr>
        <w:t xml:space="preserve"> is</w:t>
      </w:r>
      <w:r w:rsidR="00867676">
        <w:rPr>
          <w:rFonts w:ascii="Arial" w:hAnsi="Arial" w:cs="Arial"/>
        </w:rPr>
        <w:t xml:space="preserve"> vanaf de stoet van 2023</w:t>
      </w:r>
      <w:r w:rsidRPr="00991142">
        <w:rPr>
          <w:rFonts w:ascii="Arial" w:hAnsi="Arial" w:cs="Arial"/>
        </w:rPr>
        <w:t xml:space="preserve"> verboden.</w:t>
      </w:r>
      <w:r w:rsidR="00867676">
        <w:rPr>
          <w:rFonts w:ascii="Arial" w:hAnsi="Arial" w:cs="Arial"/>
        </w:rPr>
        <w:t xml:space="preserve"> </w:t>
      </w:r>
      <w:r w:rsidR="00FA7B13" w:rsidRPr="00867676">
        <w:rPr>
          <w:rFonts w:ascii="Arial" w:hAnsi="Arial" w:cs="Arial"/>
        </w:rPr>
        <w:t xml:space="preserve"> </w:t>
      </w:r>
      <w:r w:rsidR="00867676" w:rsidRPr="00867676">
        <w:rPr>
          <w:rFonts w:ascii="Arial" w:hAnsi="Arial" w:cs="Arial"/>
        </w:rPr>
        <w:t>Er zal hierop toegezien worden door de politie.</w:t>
      </w:r>
    </w:p>
    <w:p w14:paraId="715DCA23" w14:textId="77777777" w:rsidR="00EC68BA" w:rsidRPr="00991142" w:rsidRDefault="00EC68BA" w:rsidP="00EC68BA">
      <w:pPr>
        <w:pStyle w:val="Lijstalinea"/>
        <w:rPr>
          <w:rFonts w:ascii="Arial" w:hAnsi="Arial" w:cs="Arial"/>
        </w:rPr>
      </w:pPr>
    </w:p>
    <w:p w14:paraId="36209D9F" w14:textId="77777777" w:rsidR="00E42A10" w:rsidRPr="00E42A10" w:rsidRDefault="00EC68BA" w:rsidP="00E42A10">
      <w:pPr>
        <w:numPr>
          <w:ilvl w:val="0"/>
          <w:numId w:val="2"/>
        </w:numPr>
        <w:ind w:right="-157"/>
        <w:jc w:val="both"/>
        <w:rPr>
          <w:rFonts w:ascii="Arial" w:hAnsi="Arial" w:cs="Arial"/>
          <w:color w:val="999999"/>
        </w:rPr>
      </w:pPr>
      <w:r w:rsidRPr="00991142">
        <w:rPr>
          <w:rFonts w:ascii="Arial" w:hAnsi="Arial" w:cs="Arial"/>
        </w:rPr>
        <w:t>Matig uw drankverbruik tijden</w:t>
      </w:r>
      <w:r w:rsidR="00D81ABC">
        <w:rPr>
          <w:rFonts w:ascii="Arial" w:hAnsi="Arial" w:cs="Arial"/>
        </w:rPr>
        <w:t>s</w:t>
      </w:r>
      <w:r w:rsidRPr="00991142">
        <w:rPr>
          <w:rFonts w:ascii="Arial" w:hAnsi="Arial" w:cs="Arial"/>
        </w:rPr>
        <w:t xml:space="preserve"> de stoet en drink uit </w:t>
      </w:r>
      <w:r w:rsidR="00E42A10">
        <w:rPr>
          <w:rFonts w:ascii="Arial" w:hAnsi="Arial" w:cs="Arial"/>
        </w:rPr>
        <w:t>blikjes, g</w:t>
      </w:r>
      <w:r w:rsidRPr="00991142">
        <w:rPr>
          <w:rFonts w:ascii="Arial" w:hAnsi="Arial" w:cs="Arial"/>
        </w:rPr>
        <w:t>lazen flessen is een gevaar en dus verboden.</w:t>
      </w:r>
      <w:r w:rsidR="00E42A10">
        <w:rPr>
          <w:rFonts w:ascii="Arial" w:hAnsi="Arial" w:cs="Arial"/>
        </w:rPr>
        <w:t xml:space="preserve"> Het is ten strengste verboden om dronken personen te laten deelnemen aan onze stoet. De inrichters hebben het recht in overleg met de politie om dronken personen van een vereniging of groep uit te stoet te halen. De groepsverantwoordelijke is hiervoor verantwoordelijk en dient hier permanent en nauwlettend op toe te zien.</w:t>
      </w:r>
    </w:p>
    <w:p w14:paraId="1C4BAED0" w14:textId="77777777" w:rsidR="00EC68BA" w:rsidRPr="00991142" w:rsidRDefault="00EC68BA" w:rsidP="00EC68BA">
      <w:pPr>
        <w:ind w:right="-157"/>
        <w:jc w:val="both"/>
        <w:rPr>
          <w:rFonts w:ascii="Arial" w:hAnsi="Arial" w:cs="Arial"/>
          <w:color w:val="999999"/>
        </w:rPr>
      </w:pPr>
    </w:p>
    <w:p w14:paraId="1E7E1112" w14:textId="77777777" w:rsidR="00EC68BA" w:rsidRPr="00991142" w:rsidRDefault="00EC68BA" w:rsidP="00901AFA">
      <w:pPr>
        <w:numPr>
          <w:ilvl w:val="0"/>
          <w:numId w:val="2"/>
        </w:numPr>
        <w:jc w:val="both"/>
        <w:rPr>
          <w:rFonts w:ascii="Arial" w:hAnsi="Arial" w:cs="Arial"/>
        </w:rPr>
      </w:pPr>
      <w:r w:rsidRPr="00991142">
        <w:rPr>
          <w:rFonts w:ascii="Arial" w:hAnsi="Arial" w:cs="Arial"/>
        </w:rPr>
        <w:t>Hou er rekening mee dat de praalwagens door smallere straten moeten</w:t>
      </w:r>
      <w:r w:rsidR="00FA7B13" w:rsidRPr="00991142">
        <w:rPr>
          <w:rFonts w:ascii="Arial" w:hAnsi="Arial" w:cs="Arial"/>
        </w:rPr>
        <w:t xml:space="preserve"> en dat de maximum hoogte van de praalwagen</w:t>
      </w:r>
      <w:r w:rsidR="00D36F93">
        <w:rPr>
          <w:rFonts w:ascii="Arial" w:hAnsi="Arial" w:cs="Arial"/>
        </w:rPr>
        <w:t>s beperkt is</w:t>
      </w:r>
      <w:r w:rsidR="00FA7B13" w:rsidRPr="00991142">
        <w:rPr>
          <w:rFonts w:ascii="Arial" w:hAnsi="Arial" w:cs="Arial"/>
        </w:rPr>
        <w:t xml:space="preserve"> </w:t>
      </w:r>
      <w:r w:rsidR="00D36F93">
        <w:rPr>
          <w:rFonts w:ascii="Arial" w:hAnsi="Arial" w:cs="Arial"/>
        </w:rPr>
        <w:t xml:space="preserve">tot </w:t>
      </w:r>
      <w:r w:rsidR="00FA7B13" w:rsidRPr="00991142">
        <w:rPr>
          <w:rFonts w:ascii="Arial" w:hAnsi="Arial" w:cs="Arial"/>
        </w:rPr>
        <w:t>4 m</w:t>
      </w:r>
      <w:r w:rsidR="003B76A4">
        <w:rPr>
          <w:rFonts w:ascii="Arial" w:hAnsi="Arial" w:cs="Arial"/>
        </w:rPr>
        <w:t>,</w:t>
      </w:r>
      <w:r w:rsidR="00D36F93">
        <w:rPr>
          <w:rFonts w:ascii="Arial" w:hAnsi="Arial" w:cs="Arial"/>
        </w:rPr>
        <w:t xml:space="preserve"> omdat op het traject een spooroverweg </w:t>
      </w:r>
      <w:r w:rsidR="003B76A4">
        <w:rPr>
          <w:rFonts w:ascii="Arial" w:hAnsi="Arial" w:cs="Arial"/>
        </w:rPr>
        <w:t>ge</w:t>
      </w:r>
      <w:r w:rsidR="00D36F93">
        <w:rPr>
          <w:rFonts w:ascii="Arial" w:hAnsi="Arial" w:cs="Arial"/>
        </w:rPr>
        <w:t>kruist</w:t>
      </w:r>
      <w:r w:rsidR="003B76A4">
        <w:rPr>
          <w:rFonts w:ascii="Arial" w:hAnsi="Arial" w:cs="Arial"/>
        </w:rPr>
        <w:t xml:space="preserve"> dient te worden</w:t>
      </w:r>
      <w:r w:rsidR="00D36F93">
        <w:rPr>
          <w:rFonts w:ascii="Arial" w:hAnsi="Arial" w:cs="Arial"/>
        </w:rPr>
        <w:t xml:space="preserve">. Zorg er voor dat iedereen dan van de wagen gaat. Wanneer de wagens voor u stilhouden, hou dan eveneens halt VOOR de spoorweg en NIET op de spoorweg! </w:t>
      </w:r>
      <w:r w:rsidRPr="00991142">
        <w:rPr>
          <w:rFonts w:ascii="Arial" w:hAnsi="Arial" w:cs="Arial"/>
        </w:rPr>
        <w:t>Het is wenselijk dat de groepsverantwoordelijken vooraf de omloop zouden controleren.</w:t>
      </w:r>
      <w:r w:rsidR="004A6C98" w:rsidRPr="00991142">
        <w:rPr>
          <w:rFonts w:ascii="Arial" w:hAnsi="Arial" w:cs="Arial"/>
        </w:rPr>
        <w:t xml:space="preserve"> Eveneens wordt gevraagd om </w:t>
      </w:r>
      <w:r w:rsidR="00BB7E4A">
        <w:rPr>
          <w:rFonts w:ascii="Arial" w:hAnsi="Arial" w:cs="Arial"/>
        </w:rPr>
        <w:t xml:space="preserve">bij het overige traject tijdens </w:t>
      </w:r>
      <w:r w:rsidR="004A6C98" w:rsidRPr="00991142">
        <w:rPr>
          <w:rFonts w:ascii="Arial" w:hAnsi="Arial" w:cs="Arial"/>
        </w:rPr>
        <w:t xml:space="preserve">de stoet </w:t>
      </w:r>
      <w:r w:rsidR="004A6C98" w:rsidRPr="00991142">
        <w:rPr>
          <w:rFonts w:ascii="Arial" w:hAnsi="Arial" w:cs="Arial"/>
          <w:u w:val="single"/>
        </w:rPr>
        <w:t>steeds</w:t>
      </w:r>
      <w:r w:rsidR="004A6C98" w:rsidRPr="00991142">
        <w:rPr>
          <w:rFonts w:ascii="Arial" w:hAnsi="Arial" w:cs="Arial"/>
        </w:rPr>
        <w:t xml:space="preserve"> goed aan te schuiven op de voorgaande groep</w:t>
      </w:r>
      <w:r w:rsidR="00BB7E4A">
        <w:rPr>
          <w:rFonts w:ascii="Arial" w:hAnsi="Arial" w:cs="Arial"/>
        </w:rPr>
        <w:t xml:space="preserve"> (m</w:t>
      </w:r>
      <w:r w:rsidR="00BB7E4A" w:rsidRPr="00991142">
        <w:rPr>
          <w:rFonts w:ascii="Arial" w:hAnsi="Arial" w:cs="Arial"/>
        </w:rPr>
        <w:t>ax. 15m tussen laten!!</w:t>
      </w:r>
      <w:r w:rsidR="00BB7E4A">
        <w:rPr>
          <w:rFonts w:ascii="Arial" w:hAnsi="Arial" w:cs="Arial"/>
        </w:rPr>
        <w:t>)</w:t>
      </w:r>
      <w:r w:rsidR="00D36F93">
        <w:rPr>
          <w:rFonts w:ascii="Arial" w:hAnsi="Arial" w:cs="Arial"/>
        </w:rPr>
        <w:t>, behalve indien nodig aan de spoorovergang</w:t>
      </w:r>
      <w:r w:rsidR="004A6C98" w:rsidRPr="00991142">
        <w:rPr>
          <w:rFonts w:ascii="Arial" w:hAnsi="Arial" w:cs="Arial"/>
        </w:rPr>
        <w:t xml:space="preserve">. </w:t>
      </w:r>
    </w:p>
    <w:p w14:paraId="19ED4589" w14:textId="77777777" w:rsidR="00867676" w:rsidRDefault="00867676">
      <w:pPr>
        <w:rPr>
          <w:rFonts w:ascii="Arial" w:hAnsi="Arial" w:cs="Arial"/>
        </w:rPr>
      </w:pPr>
    </w:p>
    <w:p w14:paraId="692F2726" w14:textId="77777777" w:rsidR="00867676" w:rsidRDefault="00867676">
      <w:pPr>
        <w:rPr>
          <w:rFonts w:ascii="Arial" w:hAnsi="Arial" w:cs="Arial"/>
        </w:rPr>
      </w:pPr>
    </w:p>
    <w:p w14:paraId="3376A588" w14:textId="77777777" w:rsidR="00867676" w:rsidRDefault="00867676">
      <w:pPr>
        <w:rPr>
          <w:rFonts w:ascii="Arial" w:hAnsi="Arial" w:cs="Arial"/>
        </w:rPr>
      </w:pPr>
    </w:p>
    <w:p w14:paraId="7FFD1D64" w14:textId="77777777" w:rsidR="00867676" w:rsidRDefault="00867676">
      <w:pPr>
        <w:rPr>
          <w:rFonts w:ascii="Arial" w:hAnsi="Arial" w:cs="Arial"/>
        </w:rPr>
      </w:pPr>
    </w:p>
    <w:p w14:paraId="1AF822CF" w14:textId="77777777" w:rsidR="00867676" w:rsidRDefault="00867676">
      <w:pPr>
        <w:rPr>
          <w:rFonts w:ascii="Arial" w:hAnsi="Arial" w:cs="Arial"/>
        </w:rPr>
      </w:pPr>
    </w:p>
    <w:p w14:paraId="343F5D45" w14:textId="77777777" w:rsidR="00867676" w:rsidRDefault="00867676">
      <w:pPr>
        <w:rPr>
          <w:rFonts w:ascii="Arial" w:hAnsi="Arial" w:cs="Arial"/>
        </w:rPr>
      </w:pPr>
    </w:p>
    <w:p w14:paraId="1217029F" w14:textId="77777777" w:rsidR="00867676" w:rsidRDefault="00867676">
      <w:pPr>
        <w:rPr>
          <w:rFonts w:ascii="Arial" w:hAnsi="Arial" w:cs="Arial"/>
        </w:rPr>
      </w:pPr>
    </w:p>
    <w:p w14:paraId="15A9E7E6" w14:textId="77777777" w:rsidR="00867676" w:rsidRDefault="00867676">
      <w:pPr>
        <w:rPr>
          <w:rFonts w:ascii="Arial" w:hAnsi="Arial" w:cs="Arial"/>
        </w:rPr>
      </w:pPr>
    </w:p>
    <w:p w14:paraId="48612D1C" w14:textId="77777777" w:rsidR="00867676" w:rsidRDefault="00867676">
      <w:pPr>
        <w:rPr>
          <w:rFonts w:ascii="Arial" w:hAnsi="Arial" w:cs="Arial"/>
        </w:rPr>
      </w:pPr>
    </w:p>
    <w:p w14:paraId="65619928" w14:textId="530C6B01" w:rsidR="00EB5D5F" w:rsidRDefault="00EB5D5F">
      <w:pPr>
        <w:rPr>
          <w:rFonts w:ascii="Arial" w:hAnsi="Arial" w:cs="Arial"/>
        </w:rPr>
      </w:pPr>
    </w:p>
    <w:p w14:paraId="6C3D8785" w14:textId="77777777" w:rsidR="00EC68BA" w:rsidRPr="00991142" w:rsidRDefault="00EC68BA" w:rsidP="00EC68BA">
      <w:pPr>
        <w:jc w:val="both"/>
        <w:rPr>
          <w:rFonts w:ascii="Arial" w:hAnsi="Arial" w:cs="Arial"/>
        </w:rPr>
      </w:pPr>
    </w:p>
    <w:p w14:paraId="0F84DA0D" w14:textId="13A45743" w:rsidR="00EC68BA" w:rsidRDefault="00EC68BA" w:rsidP="00EC68BA">
      <w:pPr>
        <w:jc w:val="both"/>
        <w:rPr>
          <w:rFonts w:ascii="Arial" w:hAnsi="Arial" w:cs="Arial"/>
        </w:rPr>
      </w:pPr>
      <w:r w:rsidRPr="00991142">
        <w:rPr>
          <w:rFonts w:ascii="Arial" w:hAnsi="Arial" w:cs="Arial"/>
        </w:rPr>
        <w:t xml:space="preserve">Wij willen er iedereen op wijzen dat dit reglement opgemaakt is in het belang van de deelnemers, de toeschouwers en de organisatie en dit om in orde te zijn met de wetgeving op veiligheid en </w:t>
      </w:r>
      <w:r w:rsidR="00FA7B13" w:rsidRPr="00991142">
        <w:rPr>
          <w:rFonts w:ascii="Arial" w:hAnsi="Arial" w:cs="Arial"/>
        </w:rPr>
        <w:t xml:space="preserve">verzekering. </w:t>
      </w:r>
      <w:r w:rsidRPr="00991142">
        <w:rPr>
          <w:rFonts w:ascii="Arial" w:hAnsi="Arial" w:cs="Arial"/>
        </w:rPr>
        <w:t>Wij wensen iedereen een aangename stoet toe, met veel plezier en leute en wij danken jullie van harte voor jullie begrip.</w:t>
      </w:r>
    </w:p>
    <w:p w14:paraId="22B4731E" w14:textId="7FB10E33" w:rsidR="002D4BA7" w:rsidRDefault="002D4BA7" w:rsidP="00EC68BA">
      <w:pPr>
        <w:jc w:val="both"/>
        <w:rPr>
          <w:rFonts w:ascii="Arial" w:hAnsi="Arial" w:cs="Arial"/>
        </w:rPr>
      </w:pPr>
    </w:p>
    <w:p w14:paraId="467AC598" w14:textId="6EFB36DA" w:rsidR="002D4BA7" w:rsidRDefault="002D4BA7" w:rsidP="00EC68BA">
      <w:pPr>
        <w:jc w:val="both"/>
        <w:rPr>
          <w:rFonts w:ascii="Arial" w:hAnsi="Arial" w:cs="Arial"/>
        </w:rPr>
      </w:pPr>
    </w:p>
    <w:p w14:paraId="367432D8" w14:textId="22CF66CE" w:rsidR="002D4BA7" w:rsidRDefault="002D4BA7" w:rsidP="00EC68BA">
      <w:pPr>
        <w:jc w:val="both"/>
        <w:rPr>
          <w:rFonts w:ascii="Arial" w:hAnsi="Arial" w:cs="Arial"/>
        </w:rPr>
      </w:pPr>
    </w:p>
    <w:p w14:paraId="09A7BA9D" w14:textId="02AEE158" w:rsidR="002D4BA7" w:rsidRDefault="002D4BA7" w:rsidP="00EC68BA">
      <w:pPr>
        <w:jc w:val="both"/>
        <w:rPr>
          <w:rFonts w:ascii="Arial" w:hAnsi="Arial" w:cs="Arial"/>
        </w:rPr>
      </w:pPr>
    </w:p>
    <w:p w14:paraId="0A07AB50" w14:textId="6343D456" w:rsidR="002D4BA7" w:rsidRDefault="002D4BA7" w:rsidP="00EC68BA">
      <w:pPr>
        <w:jc w:val="both"/>
        <w:rPr>
          <w:rFonts w:ascii="Arial" w:hAnsi="Arial" w:cs="Arial"/>
        </w:rPr>
      </w:pPr>
    </w:p>
    <w:p w14:paraId="3C35C186" w14:textId="754DF783" w:rsidR="002D4BA7" w:rsidRDefault="002D4BA7" w:rsidP="00EC68BA">
      <w:pPr>
        <w:jc w:val="both"/>
        <w:rPr>
          <w:rFonts w:ascii="Arial" w:hAnsi="Arial" w:cs="Arial"/>
        </w:rPr>
      </w:pPr>
    </w:p>
    <w:p w14:paraId="4B1D4185" w14:textId="3C675891" w:rsidR="002D4BA7" w:rsidRDefault="002D4BA7" w:rsidP="00EC68BA">
      <w:pPr>
        <w:jc w:val="both"/>
        <w:rPr>
          <w:rFonts w:ascii="Arial" w:hAnsi="Arial" w:cs="Arial"/>
        </w:rPr>
      </w:pPr>
    </w:p>
    <w:p w14:paraId="63BD96EE" w14:textId="7B5403A5" w:rsidR="002D4BA7" w:rsidRDefault="002D4BA7" w:rsidP="00EC68BA">
      <w:pPr>
        <w:jc w:val="both"/>
        <w:rPr>
          <w:rFonts w:ascii="Arial" w:hAnsi="Arial" w:cs="Arial"/>
        </w:rPr>
      </w:pPr>
    </w:p>
    <w:p w14:paraId="611CD351" w14:textId="77777777" w:rsidR="002D4BA7" w:rsidRPr="00991142" w:rsidRDefault="002D4BA7" w:rsidP="00EC68BA">
      <w:pPr>
        <w:jc w:val="both"/>
        <w:rPr>
          <w:rFonts w:ascii="Arial" w:hAnsi="Arial" w:cs="Arial"/>
        </w:rPr>
      </w:pPr>
    </w:p>
    <w:p w14:paraId="76ADEB61" w14:textId="77777777" w:rsidR="00991142" w:rsidRDefault="00991142" w:rsidP="00991142">
      <w:pPr>
        <w:rPr>
          <w:rFonts w:ascii="Arial" w:hAnsi="Arial" w:cs="Arial"/>
        </w:rPr>
      </w:pPr>
    </w:p>
    <w:p w14:paraId="092BCD18" w14:textId="77777777" w:rsidR="00991142" w:rsidRDefault="00EC68BA" w:rsidP="00991142">
      <w:pPr>
        <w:rPr>
          <w:rFonts w:ascii="Arial" w:hAnsi="Arial" w:cs="Arial"/>
        </w:rPr>
      </w:pPr>
      <w:r w:rsidRPr="00991142">
        <w:rPr>
          <w:rFonts w:ascii="Arial" w:hAnsi="Arial" w:cs="Arial"/>
        </w:rPr>
        <w:t>Voor de inrichters</w:t>
      </w:r>
      <w:r w:rsidRPr="00991142">
        <w:rPr>
          <w:rFonts w:ascii="Arial" w:hAnsi="Arial" w:cs="Arial"/>
        </w:rPr>
        <w:tab/>
      </w:r>
      <w:r w:rsidRPr="00991142">
        <w:rPr>
          <w:rFonts w:ascii="Arial" w:hAnsi="Arial" w:cs="Arial"/>
        </w:rPr>
        <w:tab/>
      </w:r>
      <w:r w:rsidRPr="00991142">
        <w:rPr>
          <w:rFonts w:ascii="Arial" w:hAnsi="Arial" w:cs="Arial"/>
        </w:rPr>
        <w:tab/>
      </w:r>
      <w:r w:rsidRPr="00991142">
        <w:rPr>
          <w:rFonts w:ascii="Arial" w:hAnsi="Arial" w:cs="Arial"/>
        </w:rPr>
        <w:tab/>
      </w:r>
      <w:r w:rsidRPr="00991142">
        <w:rPr>
          <w:rFonts w:ascii="Arial" w:hAnsi="Arial" w:cs="Arial"/>
        </w:rPr>
        <w:tab/>
        <w:t>Namens</w:t>
      </w:r>
      <w:r w:rsidR="00991142">
        <w:rPr>
          <w:rFonts w:ascii="Arial" w:hAnsi="Arial" w:cs="Arial"/>
        </w:rPr>
        <w:t xml:space="preserve"> </w:t>
      </w:r>
      <w:r w:rsidRPr="00991142">
        <w:rPr>
          <w:rFonts w:ascii="Arial" w:hAnsi="Arial" w:cs="Arial"/>
        </w:rPr>
        <w:t xml:space="preserve">de </w:t>
      </w:r>
      <w:r w:rsidR="00FA7B13" w:rsidRPr="00991142">
        <w:rPr>
          <w:rFonts w:ascii="Arial" w:hAnsi="Arial" w:cs="Arial"/>
        </w:rPr>
        <w:t>groep</w:t>
      </w:r>
      <w:r w:rsidR="00BC68C1">
        <w:rPr>
          <w:rFonts w:ascii="Arial" w:hAnsi="Arial" w:cs="Arial"/>
        </w:rPr>
        <w:t xml:space="preserve"> </w:t>
      </w:r>
      <w:r w:rsidR="00FA7B13" w:rsidRPr="00991142">
        <w:rPr>
          <w:rFonts w:ascii="Arial" w:hAnsi="Arial" w:cs="Arial"/>
        </w:rPr>
        <w:t xml:space="preserve"> </w:t>
      </w:r>
      <w:permStart w:id="152588653" w:edGrp="everyone"/>
      <w:r w:rsidRPr="00991142">
        <w:rPr>
          <w:rFonts w:ascii="Arial" w:hAnsi="Arial" w:cs="Arial"/>
        </w:rPr>
        <w:t>……</w:t>
      </w:r>
      <w:r w:rsidR="00FA7B13" w:rsidRPr="00991142">
        <w:rPr>
          <w:rFonts w:ascii="Arial" w:hAnsi="Arial" w:cs="Arial"/>
        </w:rPr>
        <w:t>……………..……….</w:t>
      </w:r>
      <w:r w:rsidRPr="00991142">
        <w:rPr>
          <w:rFonts w:ascii="Arial" w:hAnsi="Arial" w:cs="Arial"/>
        </w:rPr>
        <w:t>…..</w:t>
      </w:r>
      <w:r w:rsidR="00FA7B13" w:rsidRPr="00991142">
        <w:rPr>
          <w:rFonts w:ascii="Arial" w:hAnsi="Arial" w:cs="Arial"/>
        </w:rPr>
        <w:t xml:space="preserve"> </w:t>
      </w:r>
      <w:r w:rsidR="00991142">
        <w:rPr>
          <w:rFonts w:ascii="Arial" w:hAnsi="Arial" w:cs="Arial"/>
        </w:rPr>
        <w:t xml:space="preserve">    </w:t>
      </w:r>
      <w:permEnd w:id="152588653"/>
    </w:p>
    <w:p w14:paraId="7067D813" w14:textId="77777777" w:rsidR="00EC68BA" w:rsidRPr="00991142" w:rsidRDefault="00991142" w:rsidP="00991142">
      <w:pPr>
        <w:rPr>
          <w:rFonts w:ascii="Arial" w:hAnsi="Arial" w:cs="Arial"/>
        </w:rPr>
      </w:pPr>
      <w:r>
        <w:rPr>
          <w:rFonts w:ascii="Arial" w:hAnsi="Arial" w:cs="Arial"/>
        </w:rPr>
        <w:t xml:space="preserve">                                                                                                                 </w:t>
      </w:r>
      <w:r w:rsidR="00FA7B13" w:rsidRPr="00991142">
        <w:rPr>
          <w:rFonts w:ascii="Arial" w:hAnsi="Arial" w:cs="Arial"/>
        </w:rPr>
        <w:t>(naam groep invullen)</w:t>
      </w:r>
    </w:p>
    <w:p w14:paraId="5AD9403F" w14:textId="77777777" w:rsidR="00EC68BA" w:rsidRPr="00991142" w:rsidRDefault="00EC68BA" w:rsidP="00EC68BA">
      <w:pPr>
        <w:jc w:val="both"/>
        <w:rPr>
          <w:rFonts w:ascii="Arial" w:hAnsi="Arial" w:cs="Arial"/>
        </w:rPr>
      </w:pPr>
    </w:p>
    <w:p w14:paraId="5B8287BA" w14:textId="77777777" w:rsidR="00901AFA" w:rsidRPr="00991142" w:rsidRDefault="00901AFA" w:rsidP="006F4031">
      <w:pPr>
        <w:ind w:right="-157"/>
        <w:rPr>
          <w:rFonts w:ascii="Arial" w:hAnsi="Arial" w:cs="Arial"/>
          <w:color w:val="999999"/>
        </w:rPr>
      </w:pPr>
    </w:p>
    <w:p w14:paraId="399DD86A" w14:textId="77777777" w:rsidR="00FA7E10" w:rsidRDefault="00FA7E10" w:rsidP="006F4031">
      <w:pPr>
        <w:ind w:right="-157"/>
        <w:rPr>
          <w:rFonts w:ascii="Arial" w:hAnsi="Arial" w:cs="Arial"/>
          <w:color w:val="999999"/>
        </w:rPr>
      </w:pPr>
    </w:p>
    <w:p w14:paraId="77843F49" w14:textId="77777777" w:rsidR="007C5CA0" w:rsidRPr="00991142" w:rsidRDefault="007C5CA0" w:rsidP="006F4031">
      <w:pPr>
        <w:ind w:right="-157"/>
        <w:rPr>
          <w:rFonts w:ascii="Arial" w:hAnsi="Arial" w:cs="Arial"/>
          <w:color w:val="999999"/>
        </w:rPr>
      </w:pPr>
    </w:p>
    <w:p w14:paraId="277CB920" w14:textId="77777777" w:rsidR="00FA7E10" w:rsidRPr="00991142" w:rsidRDefault="00FA7B13" w:rsidP="006F4031">
      <w:pPr>
        <w:ind w:right="-157"/>
        <w:rPr>
          <w:rFonts w:ascii="Arial" w:hAnsi="Arial" w:cs="Arial"/>
          <w:color w:val="999999"/>
        </w:rPr>
      </w:pPr>
      <w:r w:rsidRPr="00991142">
        <w:rPr>
          <w:rFonts w:ascii="Arial" w:hAnsi="Arial" w:cs="Arial"/>
          <w:color w:val="999999"/>
        </w:rPr>
        <w:t>……………………………………</w:t>
      </w:r>
      <w:r w:rsidRPr="00991142">
        <w:rPr>
          <w:rFonts w:ascii="Arial" w:hAnsi="Arial" w:cs="Arial"/>
          <w:color w:val="999999"/>
        </w:rPr>
        <w:tab/>
      </w:r>
      <w:r w:rsidRPr="00991142">
        <w:rPr>
          <w:rFonts w:ascii="Arial" w:hAnsi="Arial" w:cs="Arial"/>
          <w:color w:val="999999"/>
        </w:rPr>
        <w:tab/>
      </w:r>
      <w:r w:rsidRPr="00991142">
        <w:rPr>
          <w:rFonts w:ascii="Arial" w:hAnsi="Arial" w:cs="Arial"/>
          <w:color w:val="999999"/>
        </w:rPr>
        <w:tab/>
      </w:r>
      <w:r w:rsidRPr="00991142">
        <w:rPr>
          <w:rFonts w:ascii="Arial" w:hAnsi="Arial" w:cs="Arial"/>
          <w:color w:val="999999"/>
        </w:rPr>
        <w:tab/>
      </w:r>
      <w:permStart w:id="1730026096" w:edGrp="everyone"/>
      <w:r w:rsidRPr="00991142">
        <w:rPr>
          <w:rFonts w:ascii="Arial" w:hAnsi="Arial" w:cs="Arial"/>
          <w:color w:val="999999"/>
        </w:rPr>
        <w:t>…………………………………………</w:t>
      </w:r>
      <w:permEnd w:id="1730026096"/>
      <w:r w:rsidRPr="00991142">
        <w:rPr>
          <w:rFonts w:ascii="Arial" w:hAnsi="Arial" w:cs="Arial"/>
          <w:color w:val="999999"/>
        </w:rPr>
        <w:tab/>
      </w:r>
    </w:p>
    <w:p w14:paraId="76D6BFC9" w14:textId="77777777" w:rsidR="00FA7B13" w:rsidRPr="00991142" w:rsidRDefault="00B65785" w:rsidP="006F4031">
      <w:pPr>
        <w:ind w:right="-157"/>
        <w:rPr>
          <w:rFonts w:ascii="Arial" w:hAnsi="Arial" w:cs="Arial"/>
          <w:color w:val="000000"/>
        </w:rPr>
      </w:pPr>
      <w:r w:rsidRPr="00991142">
        <w:rPr>
          <w:rFonts w:ascii="Arial" w:hAnsi="Arial" w:cs="Arial"/>
          <w:color w:val="999999"/>
        </w:rPr>
        <w:tab/>
      </w:r>
      <w:r w:rsidRPr="00991142">
        <w:rPr>
          <w:rFonts w:ascii="Arial" w:hAnsi="Arial" w:cs="Arial"/>
          <w:color w:val="999999"/>
        </w:rPr>
        <w:tab/>
      </w:r>
      <w:r w:rsidRPr="00991142">
        <w:rPr>
          <w:rFonts w:ascii="Arial" w:hAnsi="Arial" w:cs="Arial"/>
          <w:color w:val="999999"/>
        </w:rPr>
        <w:tab/>
      </w:r>
      <w:r w:rsidRPr="00991142">
        <w:rPr>
          <w:rFonts w:ascii="Arial" w:hAnsi="Arial" w:cs="Arial"/>
          <w:color w:val="999999"/>
        </w:rPr>
        <w:tab/>
      </w:r>
      <w:r w:rsidRPr="00991142">
        <w:rPr>
          <w:rFonts w:ascii="Arial" w:hAnsi="Arial" w:cs="Arial"/>
          <w:color w:val="999999"/>
        </w:rPr>
        <w:tab/>
      </w:r>
      <w:r w:rsidRPr="00991142">
        <w:rPr>
          <w:rFonts w:ascii="Arial" w:hAnsi="Arial" w:cs="Arial"/>
          <w:color w:val="999999"/>
        </w:rPr>
        <w:tab/>
      </w:r>
      <w:r w:rsidRPr="00991142">
        <w:rPr>
          <w:rFonts w:ascii="Arial" w:hAnsi="Arial" w:cs="Arial"/>
          <w:color w:val="999999"/>
        </w:rPr>
        <w:tab/>
      </w:r>
      <w:r w:rsidR="00BC68C1">
        <w:rPr>
          <w:rFonts w:ascii="Arial" w:hAnsi="Arial" w:cs="Arial"/>
          <w:color w:val="999999"/>
        </w:rPr>
        <w:tab/>
      </w:r>
      <w:r w:rsidRPr="00991142">
        <w:rPr>
          <w:rFonts w:ascii="Arial" w:hAnsi="Arial" w:cs="Arial"/>
          <w:color w:val="000000"/>
        </w:rPr>
        <w:t>Gelezen en goedgekeurd.</w:t>
      </w:r>
    </w:p>
    <w:p w14:paraId="278886F2" w14:textId="77777777" w:rsidR="003C1ED6" w:rsidRDefault="003C1ED6" w:rsidP="006F4031">
      <w:pPr>
        <w:ind w:right="-157"/>
        <w:rPr>
          <w:rFonts w:ascii="Arial" w:hAnsi="Arial" w:cs="Arial"/>
          <w:color w:val="999999"/>
        </w:rPr>
      </w:pPr>
    </w:p>
    <w:p w14:paraId="3BADAE62" w14:textId="77777777" w:rsidR="006F4031" w:rsidRPr="00991142" w:rsidRDefault="00D419A6" w:rsidP="006F4031">
      <w:pPr>
        <w:ind w:right="-157"/>
        <w:rPr>
          <w:rFonts w:ascii="Arial" w:hAnsi="Arial" w:cs="Arial"/>
          <w:color w:val="999999"/>
        </w:rPr>
      </w:pPr>
      <w:r w:rsidRPr="00991142">
        <w:rPr>
          <w:rFonts w:ascii="Arial" w:hAnsi="Arial" w:cs="Arial"/>
          <w:color w:val="999999"/>
        </w:rPr>
        <w:t xml:space="preserve">Info : </w:t>
      </w:r>
      <w:hyperlink r:id="rId8" w:history="1">
        <w:r w:rsidR="006F4031" w:rsidRPr="00991142">
          <w:rPr>
            <w:rStyle w:val="Hyperlink"/>
            <w:rFonts w:ascii="Arial" w:hAnsi="Arial" w:cs="Arial"/>
            <w:color w:val="999999"/>
          </w:rPr>
          <w:t>opzenzichems@</w:t>
        </w:r>
        <w:r w:rsidR="00315B00">
          <w:rPr>
            <w:rStyle w:val="Hyperlink"/>
            <w:rFonts w:ascii="Arial" w:hAnsi="Arial" w:cs="Arial"/>
            <w:color w:val="999999"/>
          </w:rPr>
          <w:t>telenet</w:t>
        </w:r>
        <w:r w:rsidR="006F4031" w:rsidRPr="00991142">
          <w:rPr>
            <w:rStyle w:val="Hyperlink"/>
            <w:rFonts w:ascii="Arial" w:hAnsi="Arial" w:cs="Arial"/>
            <w:color w:val="999999"/>
          </w:rPr>
          <w:t>.be</w:t>
        </w:r>
      </w:hyperlink>
      <w:r w:rsidR="006F4031" w:rsidRPr="00991142">
        <w:rPr>
          <w:rFonts w:ascii="Arial" w:hAnsi="Arial" w:cs="Arial"/>
          <w:color w:val="999999"/>
        </w:rPr>
        <w:t xml:space="preserve"> –</w:t>
      </w:r>
      <w:r w:rsidRPr="00991142">
        <w:rPr>
          <w:rFonts w:ascii="Arial" w:hAnsi="Arial" w:cs="Arial"/>
          <w:color w:val="999999"/>
        </w:rPr>
        <w:t xml:space="preserve"> </w:t>
      </w:r>
      <w:r w:rsidR="00F40922" w:rsidRPr="00991142">
        <w:rPr>
          <w:rFonts w:ascii="Arial" w:hAnsi="Arial" w:cs="Arial"/>
          <w:color w:val="999999"/>
        </w:rPr>
        <w:t>Website:</w:t>
      </w:r>
      <w:r w:rsidR="006F4031" w:rsidRPr="00991142">
        <w:rPr>
          <w:rFonts w:ascii="Arial" w:hAnsi="Arial" w:cs="Arial"/>
          <w:color w:val="999999"/>
        </w:rPr>
        <w:t xml:space="preserve"> </w:t>
      </w:r>
      <w:hyperlink r:id="rId9" w:history="1">
        <w:r w:rsidR="006F4031" w:rsidRPr="00991142">
          <w:rPr>
            <w:rStyle w:val="Hyperlink"/>
            <w:rFonts w:ascii="Arial" w:hAnsi="Arial" w:cs="Arial"/>
            <w:color w:val="999999"/>
          </w:rPr>
          <w:t>www.opzenzichems.be</w:t>
        </w:r>
      </w:hyperlink>
    </w:p>
    <w:sectPr w:rsidR="006F4031" w:rsidRPr="00991142" w:rsidSect="00991142">
      <w:headerReference w:type="default" r:id="rId10"/>
      <w:footerReference w:type="default" r:id="rId11"/>
      <w:pgSz w:w="11906" w:h="16838"/>
      <w:pgMar w:top="1079" w:right="746" w:bottom="851" w:left="1080" w:header="708"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3F34A9" w14:textId="77777777" w:rsidR="000F3A03" w:rsidRDefault="000F3A03" w:rsidP="007E110C">
      <w:r>
        <w:separator/>
      </w:r>
    </w:p>
  </w:endnote>
  <w:endnote w:type="continuationSeparator" w:id="0">
    <w:p w14:paraId="404A009C" w14:textId="77777777" w:rsidR="000F3A03" w:rsidRDefault="000F3A03" w:rsidP="007E1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58FDC" w14:textId="77777777" w:rsidR="00315B00" w:rsidRDefault="00315B00" w:rsidP="00991142">
    <w:pPr>
      <w:pStyle w:val="Voettekst"/>
      <w:pBdr>
        <w:top w:val="thinThickSmallGap" w:sz="24" w:space="1" w:color="622423"/>
      </w:pBdr>
      <w:jc w:val="center"/>
      <w:rPr>
        <w:rFonts w:ascii="Cambria" w:hAnsi="Cambria"/>
        <w:sz w:val="20"/>
        <w:szCs w:val="20"/>
      </w:rPr>
    </w:pPr>
    <w:r w:rsidRPr="00991142">
      <w:rPr>
        <w:rFonts w:ascii="Cambria" w:hAnsi="Cambria"/>
        <w:sz w:val="20"/>
        <w:szCs w:val="20"/>
      </w:rPr>
      <w:t>DE ZICHEMSE CARNAVALVRIENDEN</w:t>
    </w:r>
  </w:p>
  <w:p w14:paraId="198CE5E2" w14:textId="376B375A" w:rsidR="00315B00" w:rsidRDefault="00315B00" w:rsidP="00991142">
    <w:pPr>
      <w:pStyle w:val="Voettekst"/>
      <w:pBdr>
        <w:top w:val="thinThickSmallGap" w:sz="24" w:space="1" w:color="622423"/>
      </w:pBdr>
      <w:jc w:val="center"/>
      <w:rPr>
        <w:rFonts w:ascii="Cambria" w:hAnsi="Cambria"/>
        <w:sz w:val="20"/>
        <w:szCs w:val="20"/>
      </w:rPr>
    </w:pPr>
    <w:r>
      <w:rPr>
        <w:rFonts w:ascii="Cambria" w:hAnsi="Cambria"/>
        <w:sz w:val="20"/>
        <w:szCs w:val="20"/>
      </w:rPr>
      <w:t xml:space="preserve">POSTADRES : </w:t>
    </w:r>
    <w:r w:rsidR="005D01B0">
      <w:rPr>
        <w:rFonts w:ascii="Cambria" w:hAnsi="Cambria"/>
        <w:sz w:val="20"/>
        <w:szCs w:val="20"/>
      </w:rPr>
      <w:t>Kriekenlaan 12 – bus 1</w:t>
    </w:r>
    <w:r>
      <w:rPr>
        <w:rFonts w:ascii="Cambria" w:hAnsi="Cambria"/>
        <w:sz w:val="20"/>
        <w:szCs w:val="20"/>
      </w:rPr>
      <w:t>, 327</w:t>
    </w:r>
    <w:r w:rsidR="005D01B0">
      <w:rPr>
        <w:rFonts w:ascii="Cambria" w:hAnsi="Cambria"/>
        <w:sz w:val="20"/>
        <w:szCs w:val="20"/>
      </w:rPr>
      <w:t>0 Scherpenheuvel</w:t>
    </w:r>
  </w:p>
  <w:p w14:paraId="4D5BC56D" w14:textId="77777777" w:rsidR="00315B00" w:rsidRDefault="00315B00" w:rsidP="00991142">
    <w:pPr>
      <w:pStyle w:val="Voettekst"/>
      <w:pBdr>
        <w:top w:val="thinThickSmallGap" w:sz="24" w:space="1" w:color="622423"/>
      </w:pBdr>
      <w:jc w:val="center"/>
      <w:rPr>
        <w:rFonts w:ascii="Cambria" w:hAnsi="Cambria"/>
        <w:sz w:val="20"/>
        <w:szCs w:val="20"/>
      </w:rPr>
    </w:pPr>
    <w:r>
      <w:rPr>
        <w:rFonts w:ascii="Cambria" w:hAnsi="Cambria"/>
        <w:sz w:val="20"/>
        <w:szCs w:val="20"/>
      </w:rPr>
      <w:t>GSM : (0475) 90.44.39 • opzenzichems@telenet.be</w:t>
    </w:r>
  </w:p>
  <w:p w14:paraId="54B1B486" w14:textId="77777777" w:rsidR="00315B00" w:rsidRPr="00991142" w:rsidRDefault="00315B00" w:rsidP="00991142">
    <w:pPr>
      <w:pStyle w:val="Voettekst"/>
      <w:pBdr>
        <w:top w:val="thinThickSmallGap" w:sz="24" w:space="1" w:color="622423"/>
      </w:pBdr>
      <w:jc w:val="right"/>
      <w:rPr>
        <w:rFonts w:ascii="Cambria" w:hAnsi="Cambria"/>
        <w:sz w:val="20"/>
        <w:szCs w:val="20"/>
      </w:rPr>
    </w:pPr>
  </w:p>
  <w:p w14:paraId="40674EEC" w14:textId="77777777" w:rsidR="00315B00" w:rsidRDefault="00315B00" w:rsidP="00991142">
    <w:pPr>
      <w:pStyle w:val="Voetteks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F9B54E" w14:textId="77777777" w:rsidR="000F3A03" w:rsidRDefault="000F3A03" w:rsidP="007E110C">
      <w:r>
        <w:separator/>
      </w:r>
    </w:p>
  </w:footnote>
  <w:footnote w:type="continuationSeparator" w:id="0">
    <w:p w14:paraId="6BC8136A" w14:textId="77777777" w:rsidR="000F3A03" w:rsidRDefault="000F3A03" w:rsidP="007E1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BC597" w14:textId="77777777" w:rsidR="00315B00" w:rsidRDefault="00AF1795">
    <w:pPr>
      <w:pStyle w:val="Koptekst"/>
    </w:pPr>
    <w:r>
      <w:rPr>
        <w:noProof/>
        <w:lang w:val="nl-BE" w:eastAsia="nl-BE"/>
      </w:rPr>
      <w:drawing>
        <wp:inline distT="0" distB="0" distL="0" distR="0" wp14:anchorId="71F9B676" wp14:editId="13D9CE92">
          <wp:extent cx="1038225" cy="1343025"/>
          <wp:effectExtent l="19050" t="0" r="9525" b="0"/>
          <wp:docPr id="1" name="Afbeelding 1" descr="embleem-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embleem-2010"/>
                  <pic:cNvPicPr>
                    <a:picLocks noChangeAspect="1" noChangeArrowheads="1"/>
                  </pic:cNvPicPr>
                </pic:nvPicPr>
                <pic:blipFill>
                  <a:blip r:embed="rId1"/>
                  <a:srcRect/>
                  <a:stretch>
                    <a:fillRect/>
                  </a:stretch>
                </pic:blipFill>
                <pic:spPr bwMode="auto">
                  <a:xfrm>
                    <a:off x="0" y="0"/>
                    <a:ext cx="1038225" cy="1343025"/>
                  </a:xfrm>
                  <a:prstGeom prst="rect">
                    <a:avLst/>
                  </a:prstGeom>
                  <a:noFill/>
                  <a:ln w="9525">
                    <a:noFill/>
                    <a:miter lim="800000"/>
                    <a:headEnd/>
                    <a:tailEnd/>
                  </a:ln>
                </pic:spPr>
              </pic:pic>
            </a:graphicData>
          </a:graphic>
        </wp:inline>
      </w:drawing>
    </w:r>
    <w:r w:rsidR="00315B00">
      <w:rPr>
        <w:lang w:val="nl-BE"/>
      </w:rPr>
      <w:t xml:space="preserve">    </w:t>
    </w:r>
    <w:r w:rsidR="00315B00">
      <w:rPr>
        <w:rFonts w:ascii="Elephant" w:hAnsi="Elephant"/>
        <w:sz w:val="32"/>
        <w:szCs w:val="32"/>
      </w:rPr>
      <w:t>V</w:t>
    </w:r>
    <w:r w:rsidR="000D792F">
      <w:rPr>
        <w:rFonts w:ascii="Elephant" w:hAnsi="Elephant"/>
        <w:sz w:val="32"/>
        <w:szCs w:val="32"/>
      </w:rPr>
      <w:t>.</w:t>
    </w:r>
    <w:r w:rsidR="00315B00">
      <w:rPr>
        <w:rFonts w:ascii="Elephant" w:hAnsi="Elephant"/>
        <w:sz w:val="32"/>
        <w:szCs w:val="32"/>
      </w:rPr>
      <w:t>Z</w:t>
    </w:r>
    <w:r w:rsidR="000D792F">
      <w:rPr>
        <w:rFonts w:ascii="Elephant" w:hAnsi="Elephant"/>
        <w:sz w:val="32"/>
        <w:szCs w:val="32"/>
      </w:rPr>
      <w:t>.</w:t>
    </w:r>
    <w:r w:rsidR="00315B00">
      <w:rPr>
        <w:rFonts w:ascii="Elephant" w:hAnsi="Elephant"/>
        <w:sz w:val="32"/>
        <w:szCs w:val="32"/>
      </w:rPr>
      <w:t>W</w:t>
    </w:r>
    <w:r w:rsidR="000D792F">
      <w:rPr>
        <w:rFonts w:ascii="Elephant" w:hAnsi="Elephant"/>
        <w:sz w:val="32"/>
        <w:szCs w:val="32"/>
      </w:rPr>
      <w:t>.</w:t>
    </w:r>
    <w:r w:rsidR="00315B00">
      <w:rPr>
        <w:rFonts w:ascii="Elephant" w:hAnsi="Elephant"/>
        <w:sz w:val="32"/>
        <w:szCs w:val="32"/>
      </w:rPr>
      <w:t xml:space="preserve">  De Zichemse Carnavalvrienden.</w:t>
    </w:r>
  </w:p>
  <w:p w14:paraId="07E81062" w14:textId="77777777" w:rsidR="00315B00" w:rsidRDefault="00315B00" w:rsidP="007E110C">
    <w:pPr>
      <w:pStyle w:val="Koptekst"/>
      <w:tabs>
        <w:tab w:val="clear" w:pos="4536"/>
        <w:tab w:val="clear" w:pos="9072"/>
        <w:tab w:val="righ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A44099"/>
    <w:multiLevelType w:val="hybridMultilevel"/>
    <w:tmpl w:val="FDC0322C"/>
    <w:lvl w:ilvl="0" w:tplc="6CA43BF2">
      <w:numFmt w:val="bullet"/>
      <w:lvlText w:val="-"/>
      <w:lvlJc w:val="left"/>
      <w:pPr>
        <w:tabs>
          <w:tab w:val="num" w:pos="1065"/>
        </w:tabs>
        <w:ind w:left="1065" w:hanging="360"/>
      </w:pPr>
      <w:rPr>
        <w:rFonts w:ascii="Arial" w:eastAsia="Times New Roman" w:hAnsi="Arial" w:cs="Arial" w:hint="default"/>
      </w:rPr>
    </w:lvl>
    <w:lvl w:ilvl="1" w:tplc="04130003" w:tentative="1">
      <w:start w:val="1"/>
      <w:numFmt w:val="bullet"/>
      <w:lvlText w:val="o"/>
      <w:lvlJc w:val="left"/>
      <w:pPr>
        <w:tabs>
          <w:tab w:val="num" w:pos="1785"/>
        </w:tabs>
        <w:ind w:left="1785" w:hanging="360"/>
      </w:pPr>
      <w:rPr>
        <w:rFonts w:ascii="Courier New" w:hAnsi="Courier New" w:cs="Courier New" w:hint="default"/>
      </w:rPr>
    </w:lvl>
    <w:lvl w:ilvl="2" w:tplc="04130005" w:tentative="1">
      <w:start w:val="1"/>
      <w:numFmt w:val="bullet"/>
      <w:lvlText w:val=""/>
      <w:lvlJc w:val="left"/>
      <w:pPr>
        <w:tabs>
          <w:tab w:val="num" w:pos="2505"/>
        </w:tabs>
        <w:ind w:left="2505" w:hanging="360"/>
      </w:pPr>
      <w:rPr>
        <w:rFonts w:ascii="Wingdings" w:hAnsi="Wingdings" w:hint="default"/>
      </w:rPr>
    </w:lvl>
    <w:lvl w:ilvl="3" w:tplc="04130001" w:tentative="1">
      <w:start w:val="1"/>
      <w:numFmt w:val="bullet"/>
      <w:lvlText w:val=""/>
      <w:lvlJc w:val="left"/>
      <w:pPr>
        <w:tabs>
          <w:tab w:val="num" w:pos="3225"/>
        </w:tabs>
        <w:ind w:left="3225" w:hanging="360"/>
      </w:pPr>
      <w:rPr>
        <w:rFonts w:ascii="Symbol" w:hAnsi="Symbol" w:hint="default"/>
      </w:rPr>
    </w:lvl>
    <w:lvl w:ilvl="4" w:tplc="04130003" w:tentative="1">
      <w:start w:val="1"/>
      <w:numFmt w:val="bullet"/>
      <w:lvlText w:val="o"/>
      <w:lvlJc w:val="left"/>
      <w:pPr>
        <w:tabs>
          <w:tab w:val="num" w:pos="3945"/>
        </w:tabs>
        <w:ind w:left="3945" w:hanging="360"/>
      </w:pPr>
      <w:rPr>
        <w:rFonts w:ascii="Courier New" w:hAnsi="Courier New" w:cs="Courier New" w:hint="default"/>
      </w:rPr>
    </w:lvl>
    <w:lvl w:ilvl="5" w:tplc="04130005" w:tentative="1">
      <w:start w:val="1"/>
      <w:numFmt w:val="bullet"/>
      <w:lvlText w:val=""/>
      <w:lvlJc w:val="left"/>
      <w:pPr>
        <w:tabs>
          <w:tab w:val="num" w:pos="4665"/>
        </w:tabs>
        <w:ind w:left="4665" w:hanging="360"/>
      </w:pPr>
      <w:rPr>
        <w:rFonts w:ascii="Wingdings" w:hAnsi="Wingdings" w:hint="default"/>
      </w:rPr>
    </w:lvl>
    <w:lvl w:ilvl="6" w:tplc="04130001" w:tentative="1">
      <w:start w:val="1"/>
      <w:numFmt w:val="bullet"/>
      <w:lvlText w:val=""/>
      <w:lvlJc w:val="left"/>
      <w:pPr>
        <w:tabs>
          <w:tab w:val="num" w:pos="5385"/>
        </w:tabs>
        <w:ind w:left="5385" w:hanging="360"/>
      </w:pPr>
      <w:rPr>
        <w:rFonts w:ascii="Symbol" w:hAnsi="Symbol" w:hint="default"/>
      </w:rPr>
    </w:lvl>
    <w:lvl w:ilvl="7" w:tplc="04130003" w:tentative="1">
      <w:start w:val="1"/>
      <w:numFmt w:val="bullet"/>
      <w:lvlText w:val="o"/>
      <w:lvlJc w:val="left"/>
      <w:pPr>
        <w:tabs>
          <w:tab w:val="num" w:pos="6105"/>
        </w:tabs>
        <w:ind w:left="6105" w:hanging="360"/>
      </w:pPr>
      <w:rPr>
        <w:rFonts w:ascii="Courier New" w:hAnsi="Courier New" w:cs="Courier New" w:hint="default"/>
      </w:rPr>
    </w:lvl>
    <w:lvl w:ilvl="8" w:tplc="04130005" w:tentative="1">
      <w:start w:val="1"/>
      <w:numFmt w:val="bullet"/>
      <w:lvlText w:val=""/>
      <w:lvlJc w:val="left"/>
      <w:pPr>
        <w:tabs>
          <w:tab w:val="num" w:pos="6825"/>
        </w:tabs>
        <w:ind w:left="6825" w:hanging="360"/>
      </w:pPr>
      <w:rPr>
        <w:rFonts w:ascii="Wingdings" w:hAnsi="Wingdings" w:hint="default"/>
      </w:rPr>
    </w:lvl>
  </w:abstractNum>
  <w:abstractNum w:abstractNumId="1" w15:restartNumberingAfterBreak="0">
    <w:nsid w:val="57C15478"/>
    <w:multiLevelType w:val="hybridMultilevel"/>
    <w:tmpl w:val="E09A28B6"/>
    <w:lvl w:ilvl="0" w:tplc="2FD45698">
      <w:start w:val="1"/>
      <w:numFmt w:val="decimal"/>
      <w:lvlText w:val="%1."/>
      <w:lvlJc w:val="left"/>
      <w:pPr>
        <w:tabs>
          <w:tab w:val="num" w:pos="750"/>
        </w:tabs>
        <w:ind w:left="750" w:hanging="390"/>
      </w:pPr>
      <w:rPr>
        <w:rFonts w:hint="default"/>
        <w:b/>
        <w:color w:val="000000"/>
      </w:rPr>
    </w:lvl>
    <w:lvl w:ilvl="1" w:tplc="8E18AE0E">
      <w:numFmt w:val="bullet"/>
      <w:lvlText w:val="-"/>
      <w:lvlJc w:val="left"/>
      <w:pPr>
        <w:tabs>
          <w:tab w:val="num" w:pos="1440"/>
        </w:tabs>
        <w:ind w:left="1440" w:hanging="360"/>
      </w:pPr>
      <w:rPr>
        <w:rFonts w:ascii="Times New Roman" w:eastAsia="Times New Roman" w:hAnsi="Times New Roman" w:cs="Times New Roman" w:hint="default"/>
      </w:rPr>
    </w:lvl>
    <w:lvl w:ilvl="2" w:tplc="0813001B" w:tentative="1">
      <w:start w:val="1"/>
      <w:numFmt w:val="lowerRoman"/>
      <w:lvlText w:val="%3."/>
      <w:lvlJc w:val="right"/>
      <w:pPr>
        <w:tabs>
          <w:tab w:val="num" w:pos="2160"/>
        </w:tabs>
        <w:ind w:left="2160" w:hanging="180"/>
      </w:pPr>
    </w:lvl>
    <w:lvl w:ilvl="3" w:tplc="0813000F" w:tentative="1">
      <w:start w:val="1"/>
      <w:numFmt w:val="decimal"/>
      <w:lvlText w:val="%4."/>
      <w:lvlJc w:val="left"/>
      <w:pPr>
        <w:tabs>
          <w:tab w:val="num" w:pos="2880"/>
        </w:tabs>
        <w:ind w:left="2880" w:hanging="360"/>
      </w:pPr>
    </w:lvl>
    <w:lvl w:ilvl="4" w:tplc="08130019" w:tentative="1">
      <w:start w:val="1"/>
      <w:numFmt w:val="lowerLetter"/>
      <w:lvlText w:val="%5."/>
      <w:lvlJc w:val="left"/>
      <w:pPr>
        <w:tabs>
          <w:tab w:val="num" w:pos="3600"/>
        </w:tabs>
        <w:ind w:left="3600" w:hanging="360"/>
      </w:pPr>
    </w:lvl>
    <w:lvl w:ilvl="5" w:tplc="0813001B" w:tentative="1">
      <w:start w:val="1"/>
      <w:numFmt w:val="lowerRoman"/>
      <w:lvlText w:val="%6."/>
      <w:lvlJc w:val="right"/>
      <w:pPr>
        <w:tabs>
          <w:tab w:val="num" w:pos="4320"/>
        </w:tabs>
        <w:ind w:left="4320" w:hanging="180"/>
      </w:pPr>
    </w:lvl>
    <w:lvl w:ilvl="6" w:tplc="0813000F" w:tentative="1">
      <w:start w:val="1"/>
      <w:numFmt w:val="decimal"/>
      <w:lvlText w:val="%7."/>
      <w:lvlJc w:val="left"/>
      <w:pPr>
        <w:tabs>
          <w:tab w:val="num" w:pos="5040"/>
        </w:tabs>
        <w:ind w:left="5040" w:hanging="360"/>
      </w:pPr>
    </w:lvl>
    <w:lvl w:ilvl="7" w:tplc="08130019" w:tentative="1">
      <w:start w:val="1"/>
      <w:numFmt w:val="lowerLetter"/>
      <w:lvlText w:val="%8."/>
      <w:lvlJc w:val="left"/>
      <w:pPr>
        <w:tabs>
          <w:tab w:val="num" w:pos="5760"/>
        </w:tabs>
        <w:ind w:left="5760" w:hanging="360"/>
      </w:pPr>
    </w:lvl>
    <w:lvl w:ilvl="8" w:tplc="0813001B" w:tentative="1">
      <w:start w:val="1"/>
      <w:numFmt w:val="lowerRoman"/>
      <w:lvlText w:val="%9."/>
      <w:lvlJc w:val="right"/>
      <w:pPr>
        <w:tabs>
          <w:tab w:val="num" w:pos="6480"/>
        </w:tabs>
        <w:ind w:left="6480" w:hanging="180"/>
      </w:pPr>
    </w:lvl>
  </w:abstractNum>
  <w:num w:numId="1" w16cid:durableId="1255017965">
    <w:abstractNumId w:val="0"/>
  </w:num>
  <w:num w:numId="2" w16cid:durableId="17808355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Mmc4BMYsLkvuFbEcKuc2mq5Wqw1dz+XRiWyVIlaWpseds7kPzs2ub4vVqencQggMwGSUOPxooqQPFC6DtpWukw==" w:salt="wvaoQ5sTnLHG2/3jQ8i3sw=="/>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5554A"/>
    <w:rsid w:val="0000051D"/>
    <w:rsid w:val="000061B7"/>
    <w:rsid w:val="00010334"/>
    <w:rsid w:val="0002230F"/>
    <w:rsid w:val="00026656"/>
    <w:rsid w:val="00027927"/>
    <w:rsid w:val="00045420"/>
    <w:rsid w:val="000667D1"/>
    <w:rsid w:val="00077617"/>
    <w:rsid w:val="000776E9"/>
    <w:rsid w:val="00085E8B"/>
    <w:rsid w:val="000920DA"/>
    <w:rsid w:val="00095144"/>
    <w:rsid w:val="000A0CE7"/>
    <w:rsid w:val="000A7604"/>
    <w:rsid w:val="000D792F"/>
    <w:rsid w:val="000F3A03"/>
    <w:rsid w:val="001123BB"/>
    <w:rsid w:val="00131B49"/>
    <w:rsid w:val="00136926"/>
    <w:rsid w:val="0015554A"/>
    <w:rsid w:val="00155B40"/>
    <w:rsid w:val="0016175E"/>
    <w:rsid w:val="00185B5B"/>
    <w:rsid w:val="001A425C"/>
    <w:rsid w:val="001C68B9"/>
    <w:rsid w:val="001C6E2D"/>
    <w:rsid w:val="002027DC"/>
    <w:rsid w:val="00203B06"/>
    <w:rsid w:val="002107E7"/>
    <w:rsid w:val="002127F7"/>
    <w:rsid w:val="0022653E"/>
    <w:rsid w:val="00231365"/>
    <w:rsid w:val="00245331"/>
    <w:rsid w:val="00282A8E"/>
    <w:rsid w:val="00293B25"/>
    <w:rsid w:val="002B16FA"/>
    <w:rsid w:val="002D4BA7"/>
    <w:rsid w:val="002D5115"/>
    <w:rsid w:val="003060CA"/>
    <w:rsid w:val="00315B00"/>
    <w:rsid w:val="00323CAC"/>
    <w:rsid w:val="0033659C"/>
    <w:rsid w:val="00344EA6"/>
    <w:rsid w:val="00370EF3"/>
    <w:rsid w:val="00374EC2"/>
    <w:rsid w:val="00385A16"/>
    <w:rsid w:val="003A6B50"/>
    <w:rsid w:val="003B4B6D"/>
    <w:rsid w:val="003B76A4"/>
    <w:rsid w:val="003C1ED6"/>
    <w:rsid w:val="003C634E"/>
    <w:rsid w:val="003E2987"/>
    <w:rsid w:val="003E3F50"/>
    <w:rsid w:val="003F4BC5"/>
    <w:rsid w:val="004146A0"/>
    <w:rsid w:val="00441C6A"/>
    <w:rsid w:val="004621B4"/>
    <w:rsid w:val="00482FBC"/>
    <w:rsid w:val="00486938"/>
    <w:rsid w:val="004A5B99"/>
    <w:rsid w:val="004A6C98"/>
    <w:rsid w:val="004B4044"/>
    <w:rsid w:val="004B65E1"/>
    <w:rsid w:val="004C3063"/>
    <w:rsid w:val="004E1FF6"/>
    <w:rsid w:val="004E4C46"/>
    <w:rsid w:val="004F0162"/>
    <w:rsid w:val="00500C40"/>
    <w:rsid w:val="005075C4"/>
    <w:rsid w:val="0052029B"/>
    <w:rsid w:val="00526ABE"/>
    <w:rsid w:val="00535EFA"/>
    <w:rsid w:val="00544860"/>
    <w:rsid w:val="005519A0"/>
    <w:rsid w:val="00566737"/>
    <w:rsid w:val="005A3616"/>
    <w:rsid w:val="005A490F"/>
    <w:rsid w:val="005C612F"/>
    <w:rsid w:val="005D01B0"/>
    <w:rsid w:val="005D1E7F"/>
    <w:rsid w:val="006017F1"/>
    <w:rsid w:val="00605224"/>
    <w:rsid w:val="006079AC"/>
    <w:rsid w:val="00617C7F"/>
    <w:rsid w:val="0062067C"/>
    <w:rsid w:val="00635A9E"/>
    <w:rsid w:val="0064025B"/>
    <w:rsid w:val="0064187F"/>
    <w:rsid w:val="00647838"/>
    <w:rsid w:val="00657612"/>
    <w:rsid w:val="00672EE5"/>
    <w:rsid w:val="0069135E"/>
    <w:rsid w:val="006C4BE3"/>
    <w:rsid w:val="006D6B3D"/>
    <w:rsid w:val="006E25F8"/>
    <w:rsid w:val="006F4031"/>
    <w:rsid w:val="006F6225"/>
    <w:rsid w:val="00704699"/>
    <w:rsid w:val="0071301F"/>
    <w:rsid w:val="0072412E"/>
    <w:rsid w:val="0077255F"/>
    <w:rsid w:val="007B3F84"/>
    <w:rsid w:val="007C5CA0"/>
    <w:rsid w:val="007E110C"/>
    <w:rsid w:val="007E519F"/>
    <w:rsid w:val="007F6935"/>
    <w:rsid w:val="0080345C"/>
    <w:rsid w:val="0083522D"/>
    <w:rsid w:val="0084778B"/>
    <w:rsid w:val="00867676"/>
    <w:rsid w:val="00890A6A"/>
    <w:rsid w:val="008B5622"/>
    <w:rsid w:val="008B6977"/>
    <w:rsid w:val="008B723B"/>
    <w:rsid w:val="008D1D79"/>
    <w:rsid w:val="008E2641"/>
    <w:rsid w:val="008E63D9"/>
    <w:rsid w:val="008F252B"/>
    <w:rsid w:val="00901AFA"/>
    <w:rsid w:val="00901B24"/>
    <w:rsid w:val="00910C37"/>
    <w:rsid w:val="00913345"/>
    <w:rsid w:val="00914D06"/>
    <w:rsid w:val="009178D8"/>
    <w:rsid w:val="00921559"/>
    <w:rsid w:val="00930B60"/>
    <w:rsid w:val="0094201B"/>
    <w:rsid w:val="0094304B"/>
    <w:rsid w:val="00952855"/>
    <w:rsid w:val="00974997"/>
    <w:rsid w:val="0097657E"/>
    <w:rsid w:val="00981EF0"/>
    <w:rsid w:val="00991142"/>
    <w:rsid w:val="009959A6"/>
    <w:rsid w:val="009960D2"/>
    <w:rsid w:val="00996E78"/>
    <w:rsid w:val="009C34A8"/>
    <w:rsid w:val="009F3098"/>
    <w:rsid w:val="00A06251"/>
    <w:rsid w:val="00A3683A"/>
    <w:rsid w:val="00A46CAF"/>
    <w:rsid w:val="00A56A9B"/>
    <w:rsid w:val="00A628B2"/>
    <w:rsid w:val="00A91CF8"/>
    <w:rsid w:val="00A97967"/>
    <w:rsid w:val="00AB32F5"/>
    <w:rsid w:val="00AB5406"/>
    <w:rsid w:val="00AB746E"/>
    <w:rsid w:val="00AE1E0D"/>
    <w:rsid w:val="00AE62F3"/>
    <w:rsid w:val="00AF1795"/>
    <w:rsid w:val="00B04007"/>
    <w:rsid w:val="00B10E6F"/>
    <w:rsid w:val="00B233BE"/>
    <w:rsid w:val="00B33A46"/>
    <w:rsid w:val="00B442F9"/>
    <w:rsid w:val="00B63D49"/>
    <w:rsid w:val="00B65785"/>
    <w:rsid w:val="00B710EC"/>
    <w:rsid w:val="00B91CDA"/>
    <w:rsid w:val="00BA19CE"/>
    <w:rsid w:val="00BB7E4A"/>
    <w:rsid w:val="00BC440D"/>
    <w:rsid w:val="00BC68C1"/>
    <w:rsid w:val="00BD0842"/>
    <w:rsid w:val="00BE685E"/>
    <w:rsid w:val="00BF1414"/>
    <w:rsid w:val="00C121CA"/>
    <w:rsid w:val="00C12823"/>
    <w:rsid w:val="00C22D89"/>
    <w:rsid w:val="00C36FCC"/>
    <w:rsid w:val="00C52B7B"/>
    <w:rsid w:val="00C532DC"/>
    <w:rsid w:val="00CA086F"/>
    <w:rsid w:val="00CA0C33"/>
    <w:rsid w:val="00CA2247"/>
    <w:rsid w:val="00CA3959"/>
    <w:rsid w:val="00CD03FE"/>
    <w:rsid w:val="00CF1477"/>
    <w:rsid w:val="00CF7979"/>
    <w:rsid w:val="00D02BBA"/>
    <w:rsid w:val="00D1231C"/>
    <w:rsid w:val="00D2481B"/>
    <w:rsid w:val="00D36F93"/>
    <w:rsid w:val="00D419A6"/>
    <w:rsid w:val="00D420CF"/>
    <w:rsid w:val="00D43D3C"/>
    <w:rsid w:val="00D43EB3"/>
    <w:rsid w:val="00D53A5A"/>
    <w:rsid w:val="00D707BC"/>
    <w:rsid w:val="00D81ABC"/>
    <w:rsid w:val="00D8772F"/>
    <w:rsid w:val="00D912D9"/>
    <w:rsid w:val="00D93936"/>
    <w:rsid w:val="00DA31C2"/>
    <w:rsid w:val="00DC7B99"/>
    <w:rsid w:val="00DE4A7E"/>
    <w:rsid w:val="00DE5CD1"/>
    <w:rsid w:val="00DE6654"/>
    <w:rsid w:val="00E04740"/>
    <w:rsid w:val="00E127D9"/>
    <w:rsid w:val="00E261F0"/>
    <w:rsid w:val="00E359F7"/>
    <w:rsid w:val="00E42A10"/>
    <w:rsid w:val="00E44D1E"/>
    <w:rsid w:val="00E45392"/>
    <w:rsid w:val="00E72464"/>
    <w:rsid w:val="00E97164"/>
    <w:rsid w:val="00EA7F55"/>
    <w:rsid w:val="00EB5C19"/>
    <w:rsid w:val="00EB5D5F"/>
    <w:rsid w:val="00EC68BA"/>
    <w:rsid w:val="00ED3FBB"/>
    <w:rsid w:val="00EF1227"/>
    <w:rsid w:val="00EF24EE"/>
    <w:rsid w:val="00F17933"/>
    <w:rsid w:val="00F2678D"/>
    <w:rsid w:val="00F40922"/>
    <w:rsid w:val="00F51A45"/>
    <w:rsid w:val="00F6301B"/>
    <w:rsid w:val="00F67BFB"/>
    <w:rsid w:val="00F841C0"/>
    <w:rsid w:val="00F93D58"/>
    <w:rsid w:val="00F95665"/>
    <w:rsid w:val="00F97583"/>
    <w:rsid w:val="00FA500F"/>
    <w:rsid w:val="00FA7B13"/>
    <w:rsid w:val="00FA7E10"/>
    <w:rsid w:val="00FC192A"/>
    <w:rsid w:val="00FC29C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2DFFB1"/>
  <w15:docId w15:val="{E88AA51A-54B3-46DE-BD3C-530978E92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30B60"/>
    <w:rPr>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6F4031"/>
    <w:rPr>
      <w:color w:val="0000FF"/>
      <w:u w:val="single"/>
    </w:rPr>
  </w:style>
  <w:style w:type="paragraph" w:styleId="Lijstalinea">
    <w:name w:val="List Paragraph"/>
    <w:basedOn w:val="Standaard"/>
    <w:uiPriority w:val="34"/>
    <w:qFormat/>
    <w:rsid w:val="008B5622"/>
    <w:pPr>
      <w:ind w:left="708"/>
    </w:pPr>
  </w:style>
  <w:style w:type="paragraph" w:styleId="Koptekst">
    <w:name w:val="header"/>
    <w:basedOn w:val="Standaard"/>
    <w:link w:val="KoptekstChar"/>
    <w:uiPriority w:val="99"/>
    <w:unhideWhenUsed/>
    <w:rsid w:val="007E110C"/>
    <w:pPr>
      <w:tabs>
        <w:tab w:val="center" w:pos="4536"/>
        <w:tab w:val="right" w:pos="9072"/>
      </w:tabs>
    </w:pPr>
  </w:style>
  <w:style w:type="character" w:customStyle="1" w:styleId="KoptekstChar">
    <w:name w:val="Koptekst Char"/>
    <w:basedOn w:val="Standaardalinea-lettertype"/>
    <w:link w:val="Koptekst"/>
    <w:uiPriority w:val="99"/>
    <w:rsid w:val="007E110C"/>
    <w:rPr>
      <w:sz w:val="24"/>
      <w:szCs w:val="24"/>
      <w:lang w:val="nl-NL" w:eastAsia="nl-NL"/>
    </w:rPr>
  </w:style>
  <w:style w:type="paragraph" w:styleId="Voettekst">
    <w:name w:val="footer"/>
    <w:basedOn w:val="Standaard"/>
    <w:link w:val="VoettekstChar"/>
    <w:uiPriority w:val="99"/>
    <w:unhideWhenUsed/>
    <w:rsid w:val="007E110C"/>
    <w:pPr>
      <w:tabs>
        <w:tab w:val="center" w:pos="4536"/>
        <w:tab w:val="right" w:pos="9072"/>
      </w:tabs>
    </w:pPr>
  </w:style>
  <w:style w:type="character" w:customStyle="1" w:styleId="VoettekstChar">
    <w:name w:val="Voettekst Char"/>
    <w:basedOn w:val="Standaardalinea-lettertype"/>
    <w:link w:val="Voettekst"/>
    <w:uiPriority w:val="99"/>
    <w:rsid w:val="007E110C"/>
    <w:rPr>
      <w:sz w:val="24"/>
      <w:szCs w:val="24"/>
      <w:lang w:val="nl-NL" w:eastAsia="nl-NL"/>
    </w:rPr>
  </w:style>
  <w:style w:type="paragraph" w:styleId="Ballontekst">
    <w:name w:val="Balloon Text"/>
    <w:basedOn w:val="Standaard"/>
    <w:link w:val="BallontekstChar"/>
    <w:uiPriority w:val="99"/>
    <w:semiHidden/>
    <w:unhideWhenUsed/>
    <w:rsid w:val="007E110C"/>
    <w:rPr>
      <w:rFonts w:ascii="Tahoma" w:hAnsi="Tahoma" w:cs="Tahoma"/>
      <w:sz w:val="16"/>
      <w:szCs w:val="16"/>
    </w:rPr>
  </w:style>
  <w:style w:type="character" w:customStyle="1" w:styleId="BallontekstChar">
    <w:name w:val="Ballontekst Char"/>
    <w:basedOn w:val="Standaardalinea-lettertype"/>
    <w:link w:val="Ballontekst"/>
    <w:uiPriority w:val="99"/>
    <w:semiHidden/>
    <w:rsid w:val="007E110C"/>
    <w:rPr>
      <w:rFonts w:ascii="Tahoma"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pzenzichems@pandora.b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pzenzichems.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E6FDE-09FC-4913-A20C-1DBCD33E2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1054</Words>
  <Characters>5797</Characters>
  <Application>Microsoft Office Word</Application>
  <DocSecurity>8</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Veststraat 172, 3271 Zichem</Company>
  <LinksUpToDate>false</LinksUpToDate>
  <CharactersWithSpaces>6838</CharactersWithSpaces>
  <SharedDoc>false</SharedDoc>
  <HLinks>
    <vt:vector size="12" baseType="variant">
      <vt:variant>
        <vt:i4>7798824</vt:i4>
      </vt:variant>
      <vt:variant>
        <vt:i4>3</vt:i4>
      </vt:variant>
      <vt:variant>
        <vt:i4>0</vt:i4>
      </vt:variant>
      <vt:variant>
        <vt:i4>5</vt:i4>
      </vt:variant>
      <vt:variant>
        <vt:lpwstr>http://www.opzenzichems.be/</vt:lpwstr>
      </vt:variant>
      <vt:variant>
        <vt:lpwstr/>
      </vt:variant>
      <vt:variant>
        <vt:i4>589858</vt:i4>
      </vt:variant>
      <vt:variant>
        <vt:i4>0</vt:i4>
      </vt:variant>
      <vt:variant>
        <vt:i4>0</vt:i4>
      </vt:variant>
      <vt:variant>
        <vt:i4>5</vt:i4>
      </vt:variant>
      <vt:variant>
        <vt:lpwstr>mailto:opzenzichems@pandora.be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Vanelven</dc:creator>
  <cp:lastModifiedBy>Peter</cp:lastModifiedBy>
  <cp:revision>2</cp:revision>
  <cp:lastPrinted>2022-10-25T18:49:00Z</cp:lastPrinted>
  <dcterms:created xsi:type="dcterms:W3CDTF">2024-09-11T14:29:00Z</dcterms:created>
  <dcterms:modified xsi:type="dcterms:W3CDTF">2024-09-11T14:29:00Z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-292013830</vt:i4>
  </property>
  <property fmtid="{D5CDD505-2E9C-101B-9397-08002B2CF9AE}" pid="3" name="_EmailSubject">
    <vt:lpwstr>allerlei</vt:lpwstr>
  </property>
  <property fmtid="{D5CDD505-2E9C-101B-9397-08002B2CF9AE}" pid="4" name="_AuthorEmail">
    <vt:lpwstr>janine.meeus@pandora.be</vt:lpwstr>
  </property>
  <property fmtid="{D5CDD505-2E9C-101B-9397-08002B2CF9AE}" pid="5" name="_AuthorEmailDisplayName">
    <vt:lpwstr>Janine Meeus</vt:lpwstr>
  </property>
  <property fmtid="{D5CDD505-2E9C-101B-9397-08002B2CF9AE}" pid="6" name="_ReviewingToolsShownOnce">
    <vt:lpwstr/>
  </property>
</Properties>
</file>